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A6" w:rsidRPr="00BE26A6" w:rsidRDefault="00BE26A6" w:rsidP="00BE26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26A6" w:rsidRPr="00BE26A6" w:rsidRDefault="00BE26A6" w:rsidP="00BE2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26A6">
        <w:rPr>
          <w:rFonts w:ascii="Times New Roman" w:hAnsi="Times New Roman" w:cs="Times New Roman"/>
          <w:sz w:val="28"/>
          <w:szCs w:val="28"/>
          <w:lang w:val="en-US"/>
        </w:rPr>
        <w:t>Letter of attorney</w:t>
      </w:r>
    </w:p>
    <w:p w:rsidR="00BE26A6" w:rsidRPr="00BE26A6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BE26A6" w:rsidRPr="00BE26A6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BE26A6" w:rsidRPr="00BE26A6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E53728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BE26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7E9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C7E92" w:rsidRPr="006C7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7E92" w:rsidRPr="006C7E9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                                       </w:t>
      </w:r>
      <w:r w:rsidR="006C7E9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6C7E92" w:rsidRPr="006C7E9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="006C7E92" w:rsidRPr="006C7E9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C4588" w:rsidRPr="006C7E9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C4588">
        <w:rPr>
          <w:rFonts w:ascii="Times New Roman" w:hAnsi="Times New Roman" w:cs="Times New Roman"/>
          <w:sz w:val="28"/>
          <w:szCs w:val="28"/>
          <w:lang w:val="en-US"/>
        </w:rPr>
        <w:t>date of birth</w:t>
      </w:r>
      <w:r w:rsidR="006C7E92" w:rsidRPr="006C7E92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8C4588">
        <w:rPr>
          <w:rFonts w:ascii="Times New Roman" w:hAnsi="Times New Roman" w:cs="Times New Roman"/>
          <w:sz w:val="28"/>
          <w:szCs w:val="28"/>
          <w:lang w:val="en-US"/>
        </w:rPr>
        <w:t xml:space="preserve">, passport </w:t>
      </w:r>
      <w:r w:rsidR="006C7E92" w:rsidRPr="006C7E92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8C4588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BE26A6">
        <w:rPr>
          <w:rFonts w:ascii="Times New Roman" w:hAnsi="Times New Roman" w:cs="Times New Roman"/>
          <w:sz w:val="28"/>
          <w:szCs w:val="28"/>
          <w:lang w:val="en-US"/>
        </w:rPr>
        <w:t xml:space="preserve"> trust </w:t>
      </w:r>
      <w:r w:rsidR="00DA3C21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  <w:r w:rsidR="006C7E92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BE26A6">
        <w:rPr>
          <w:rFonts w:ascii="Times New Roman" w:hAnsi="Times New Roman" w:cs="Times New Roman"/>
          <w:sz w:val="28"/>
          <w:szCs w:val="28"/>
          <w:lang w:val="en-US"/>
        </w:rPr>
        <w:t>(date</w:t>
      </w:r>
      <w:r w:rsidR="00DA3C21">
        <w:rPr>
          <w:rFonts w:ascii="Times New Roman" w:hAnsi="Times New Roman" w:cs="Times New Roman"/>
          <w:sz w:val="28"/>
          <w:szCs w:val="28"/>
          <w:lang w:val="en-US"/>
        </w:rPr>
        <w:t xml:space="preserve"> of birth ____________, passport _____________</w:t>
      </w:r>
      <w:r w:rsidRPr="00BE26A6">
        <w:rPr>
          <w:rFonts w:ascii="Times New Roman" w:hAnsi="Times New Roman" w:cs="Times New Roman"/>
          <w:sz w:val="28"/>
          <w:szCs w:val="28"/>
          <w:lang w:val="en-US"/>
        </w:rPr>
        <w:t>), apply for a visa and taking passport after appealing visa procedure from a visa department in a Austria Visa Application Centre.</w:t>
      </w:r>
    </w:p>
    <w:p w:rsidR="00BE26A6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BE26A6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E26A6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BE26A6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BE26A6" w:rsidRDefault="00BE26A6" w:rsidP="00BE26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__________________</w:t>
      </w:r>
    </w:p>
    <w:p w:rsidR="00BE26A6" w:rsidRPr="00BE26A6" w:rsidRDefault="00BE26A6" w:rsidP="00B5375F">
      <w:pPr>
        <w:spacing w:after="0" w:line="360" w:lineRule="auto"/>
        <w:ind w:left="565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(date)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B537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(signature)</w:t>
      </w:r>
    </w:p>
    <w:sectPr w:rsidR="00BE26A6" w:rsidRPr="00BE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A6"/>
    <w:rsid w:val="00504F17"/>
    <w:rsid w:val="0054489D"/>
    <w:rsid w:val="00651938"/>
    <w:rsid w:val="006C7E92"/>
    <w:rsid w:val="008A444A"/>
    <w:rsid w:val="008C4588"/>
    <w:rsid w:val="00941F6A"/>
    <w:rsid w:val="00B5375F"/>
    <w:rsid w:val="00B57EC6"/>
    <w:rsid w:val="00BE26A6"/>
    <w:rsid w:val="00CC19C8"/>
    <w:rsid w:val="00DA3C21"/>
    <w:rsid w:val="00E53728"/>
    <w:rsid w:val="00EB36BB"/>
    <w:rsid w:val="00EC591C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 Stepanenko, TPG UA - IEV</dc:creator>
  <cp:lastModifiedBy>Ruslana Stepanenko, TPG UA - IEV</cp:lastModifiedBy>
  <cp:revision>2</cp:revision>
  <cp:lastPrinted>2017-09-11T11:40:00Z</cp:lastPrinted>
  <dcterms:created xsi:type="dcterms:W3CDTF">2017-09-21T10:05:00Z</dcterms:created>
  <dcterms:modified xsi:type="dcterms:W3CDTF">2017-09-21T10:05:00Z</dcterms:modified>
</cp:coreProperties>
</file>