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BB" w:rsidRDefault="007D7FBB">
      <w:pPr>
        <w:rPr>
          <w:lang w:val="en-US"/>
        </w:rPr>
      </w:pPr>
      <w:r>
        <w:t xml:space="preserve">Отель </w:t>
      </w:r>
      <w:proofErr w:type="spellStart"/>
      <w:r>
        <w:rPr>
          <w:rStyle w:val="a3"/>
        </w:rPr>
        <w:t>Barcelo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Bavaro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Palace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Deluxe</w:t>
      </w:r>
      <w:proofErr w:type="spellEnd"/>
      <w:r>
        <w:rPr>
          <w:rStyle w:val="a3"/>
        </w:rPr>
        <w:t>*****</w:t>
      </w:r>
      <w:r>
        <w:t xml:space="preserve"> предлагает своим гостям </w:t>
      </w:r>
      <w:r>
        <w:rPr>
          <w:rStyle w:val="a3"/>
        </w:rPr>
        <w:t>11 ресторанов</w:t>
      </w:r>
      <w:r>
        <w:t xml:space="preserve"> с национальной кухней на ваш выбор; в 7 из них требуется предварительное бронирование столиков и существует </w:t>
      </w:r>
      <w:proofErr w:type="spellStart"/>
      <w:r>
        <w:t>дресс</w:t>
      </w:r>
      <w:proofErr w:type="spellEnd"/>
      <w:r>
        <w:t xml:space="preserve">-код. В каждом из ресторанов отеля </w:t>
      </w:r>
      <w:proofErr w:type="spellStart"/>
      <w:r>
        <w:t>Barcelo</w:t>
      </w:r>
      <w:proofErr w:type="spellEnd"/>
      <w:r>
        <w:t xml:space="preserve"> вы получите незабываемые впечатления от вкусных и разнообразных блюд. Вы сможете попробовать блюда разных стран мира, начиная с минималистских традиций </w:t>
      </w:r>
      <w:r>
        <w:rPr>
          <w:rStyle w:val="a3"/>
        </w:rPr>
        <w:t xml:space="preserve">японской кухни </w:t>
      </w:r>
      <w:r>
        <w:t xml:space="preserve">до невероятных вкусов </w:t>
      </w:r>
      <w:r>
        <w:rPr>
          <w:rStyle w:val="a3"/>
        </w:rPr>
        <w:t>мексиканской кухни</w:t>
      </w:r>
      <w:r>
        <w:t xml:space="preserve">. Вы сможете отведать уникальные блюда </w:t>
      </w:r>
      <w:r>
        <w:rPr>
          <w:rStyle w:val="a3"/>
        </w:rPr>
        <w:t>испанской и итальянской кухонь</w:t>
      </w:r>
      <w:r>
        <w:t xml:space="preserve">, окунуться в атмосферу отдыха и развлечений в </w:t>
      </w:r>
      <w:r>
        <w:rPr>
          <w:rStyle w:val="a3"/>
        </w:rPr>
        <w:t>стейк-</w:t>
      </w:r>
      <w:proofErr w:type="spellStart"/>
      <w:r>
        <w:rPr>
          <w:rStyle w:val="a3"/>
        </w:rPr>
        <w:t>хаусе</w:t>
      </w:r>
      <w:proofErr w:type="spellEnd"/>
      <w:r>
        <w:t xml:space="preserve"> или насладиться необычным вкусом </w:t>
      </w:r>
      <w:r>
        <w:rPr>
          <w:rStyle w:val="a3"/>
        </w:rPr>
        <w:t>морепродуктов</w:t>
      </w:r>
      <w:r>
        <w:t xml:space="preserve">. И, конечно же, не стоит забывать о великолепных </w:t>
      </w:r>
      <w:r>
        <w:rPr>
          <w:rStyle w:val="a3"/>
        </w:rPr>
        <w:t>блюдах доминиканской кухни</w:t>
      </w:r>
      <w:r>
        <w:t xml:space="preserve"> и о впечатляющем разнообразии яств, предлагающемся в </w:t>
      </w:r>
      <w:r>
        <w:rPr>
          <w:rStyle w:val="a3"/>
        </w:rPr>
        <w:t>ресторане с обслуживанием в режиме шведского стола</w:t>
      </w:r>
      <w:r>
        <w:t xml:space="preserve">. </w:t>
      </w:r>
      <w:r>
        <w:br/>
      </w:r>
      <w:r>
        <w:br/>
        <w:t xml:space="preserve">Кроме того, за небольшую доплату вы сможете посетить роскошный и элегантно оформленный </w:t>
      </w:r>
      <w:r>
        <w:rPr>
          <w:rStyle w:val="a3"/>
        </w:rPr>
        <w:t>ресторан французской кухни</w:t>
      </w:r>
      <w:r>
        <w:t xml:space="preserve">, клиенты Club </w:t>
      </w:r>
      <w:proofErr w:type="spellStart"/>
      <w:r>
        <w:t>Premium</w:t>
      </w:r>
      <w:proofErr w:type="spellEnd"/>
      <w:r>
        <w:t xml:space="preserve"> смогут посетить его без доплаты. </w:t>
      </w:r>
      <w:r>
        <w:rPr>
          <w:rStyle w:val="a3"/>
        </w:rPr>
        <w:t>Винные погреба</w:t>
      </w:r>
      <w:r>
        <w:t xml:space="preserve"> с возможностью организации частных ужинов (за дополнительную плату) дополняют список ресторанов отеля. </w:t>
      </w:r>
      <w:r>
        <w:br/>
      </w:r>
      <w:r>
        <w:br/>
        <w:t xml:space="preserve">На всем побережье Карибского моря вы не найдете более разнообразного и богатого </w:t>
      </w:r>
      <w:r>
        <w:rPr>
          <w:rStyle w:val="a3"/>
        </w:rPr>
        <w:t>выбора ресторанов</w:t>
      </w:r>
      <w:r>
        <w:t xml:space="preserve">, чем в отеле </w:t>
      </w:r>
      <w:proofErr w:type="spellStart"/>
      <w:r>
        <w:t>Barcelo</w:t>
      </w:r>
      <w:proofErr w:type="spellEnd"/>
      <w:r>
        <w:t xml:space="preserve"> </w:t>
      </w:r>
      <w:proofErr w:type="spellStart"/>
      <w:r>
        <w:t>Bavaro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Deluxe</w:t>
      </w:r>
      <w:proofErr w:type="spellEnd"/>
      <w:r>
        <w:t>.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38225"/>
            <wp:effectExtent l="0" t="0" r="0" b="9525"/>
            <wp:docPr id="12" name="Рисунок 12" descr="Restaurante buffet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urante buffet internac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Ресторан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Miramar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с обслуживанием в режиме шведского стола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ресторан специализируется на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интернациональной кухне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 своим гостям большой выбор блюд, которые удовлетворят даже самых взыскательных клиентов. Вы получите удовольствие от пребывания в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ресторане, оформленном в том же элегантном стиле, что и отель; в данном ресторане допускается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повседневный стиль одежды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работы шведского стола.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Завтрак: с 06:30 до 11:00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Обед: с 12:30 до 15:00.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Ужин: с 18:30 до 22:30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619125"/>
            <wp:effectExtent l="0" t="0" r="0" b="9525"/>
            <wp:docPr id="9" name="Рисунок 9" descr="Restaurante buffet Bohi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taurante buffet Bohio Dominic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Ресторан с обслуживанием в </w:t>
      </w:r>
      <w:proofErr w:type="gram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режиме</w:t>
      </w:r>
      <w:proofErr w:type="gram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шведского стола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Bohio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Dominicano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Отведайте традиционные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доминиканские блюда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замечательном просторном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ресторане с обслуживанием в режиме шведского стола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оформленном в местном народном стиле, для которого характерны яркие, живые оттенки.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Часы работы шведского стола.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Завтрак: с 06:30 до 11:00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Обед: с 12:30 до 17:00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Ужин: с 18:30 до 23:00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38225"/>
            <wp:effectExtent l="0" t="0" r="0" b="9525"/>
            <wp:docPr id="6" name="Рисунок 6" descr="Restaurante buffet Sea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taurante buffet Sea fo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Ресторан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El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Coral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Ресторан, обслуживающий в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carte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специализирующийся на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блюдах из рыбы и морепродуктов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Ужин: с 18:30 до 23:00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*Т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ребуется предварительно забронировать столик, позвонив в службу работы с клиентами.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-код: официальный. Запрещен вход в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шортах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сандалиях и футболках без рукавов.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38225"/>
            <wp:effectExtent l="0" t="0" r="0" b="9525"/>
            <wp:docPr id="3" name="Рисунок 3" descr="Restaurante buffet Steak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taurante buffet Steak Ho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Стейк-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хаус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Santa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Fe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Ресторан с обслуживанием в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carte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специализирующийся на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блюдах из мяса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Ужин: с 18:30 до 23:00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*Т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ребуется предварительно забронировать столик, позвонив в службу работы с клиентами.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-код: официальный. Запрещен вход в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шортах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сандалиях и футболках без рукавов. </w:t>
      </w:r>
    </w:p>
    <w:p w:rsid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28750" cy="1038225"/>
            <wp:effectExtent l="0" t="0" r="0" b="9525"/>
            <wp:docPr id="45" name="Рисунок 45" descr="Restaurante italiano La Dolce 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taurante italiano La Dolce Vi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Итальянский ресторан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La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Dolce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Vita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прекрасном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итальянском ресторане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почувствуете себя как будто на церемонии вручения премии Оскар: красная ковровая дорожка, свет софитов и афиши бессмертных фильмов украшают вход в ресторан. София Лорен, Анита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Экберг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знаменитые актрисы смотрят на вас со стен этого потрясающего ресторана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 люкс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обслуживанием в режиме a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Ужин: с 18:30 до 23:00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ребуется предварительное бронирование по телефону у швейцара. Бронирования совершаются по мере доступности столиков, одновременное бронирование возможно для групп не более 12 человек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-код: официальный. В ресторан не допускаются посетители в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шортах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сандалиях или топиках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676275"/>
            <wp:effectExtent l="0" t="0" r="0" b="9525"/>
            <wp:docPr id="42" name="Рисунок 42" descr="Restaurante México l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taurante México lin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Мексиканский ресторан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Mexico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Lindo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сможете устоять перед вкусами и запахами большого разнообразия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традиционных блюд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страны, приготовленных по оригинальным рецептам каждого региона Мексики. Для оформления этого ресторана были использованы цвета мексиканского флага.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Ужин: с 18:30 до 23:00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ребуется предварительное бронирование по телефону у швейцара. Бронирования совершаются по мере доступности столиков, одновременное бронирование возможно для групп не более 12 человек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-код: официальный. Запрещен вход в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шортах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сандалиях и футболках без рукавов.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28750" cy="1038225"/>
            <wp:effectExtent l="0" t="0" r="0" b="9525"/>
            <wp:docPr id="39" name="Рисунок 39" descr="Restaurante japonés Ky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taurante japonés Ky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Японский ресторан и суши-бар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Kyoto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ресторане гостей ждут блюда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современной азиатской кухни в стиле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фьюжн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приготовленные из самых свежих продуктов высшего качества. Вы сможете насладиться вашей трапезой вдвоем или с друзьями, сидя за традиционными столиками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теппаньяки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рассчитанными на нескольких человек. Ресторан отличается своим необычным оформлением в авангардном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входе вы сможете полюбоваться впечатляющим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садом в стиле дзен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Ужин: с 18:30 до 23:00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ребуется предварительное бронирование по телефону у швейцара. Бронирования совершаются по мере доступности столиков, одновременное бронирование возможно для групп не более 12 человек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-код: официальный. Запрещен вход в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шортах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сандалиях и футболках без рукавов.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828675"/>
            <wp:effectExtent l="0" t="0" r="0" b="9525"/>
            <wp:docPr id="36" name="Рисунок 36" descr="Restaurante español La Fu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taurante español La Fu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Испанский ресторан и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тапас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-бар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La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Fuente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Насладитесь блюдами одной из лучших кухонь мира в испанском ресторане, где вы сможете отведать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мяса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из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рыбы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вкусных свежих овощей. Данный ресторан характеризуется большим выбором разнообразных блюд, а в баре с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вкусными закусками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тапас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впечатляющей картой вин царит непринужденная атмосфера.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Ужин: с 18:30 до 23:00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ребуется предварительное бронирование по телефону у швейцара. Бронирования совершаются по мере доступности столиков, одновременное бронирование возможно для групп не более 12 человек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-код: официальный. Запрещен вход в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шортах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сандалиях и футболках без рукавов.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523875"/>
            <wp:effectExtent l="0" t="0" r="0" b="9525"/>
            <wp:docPr id="33" name="Рисунок 33" descr="Restaurante francés La Com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taurante francés La Comed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Французский ресторан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La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Comedie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(исключительно для клиентов Club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Premium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Изумительный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французский ресторан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выполненный в стиле, навеянном представлениями Лионского кукольного театра конца XVIII в. Здесь вы сможете отведать блюда и почувствовать романтическую атмосферу французской кухни, кроме того, ресторан предлагает богатую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карту вин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Ужин: с 18:00 до 23:00.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*Требуется предварительно забронировать столик, позвонив в службу работы с клиентами. Бронирования совершаются по мере доступности столиков, одновременное бронирование возможно для групп не более 12 человек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-код: официальный. Запрещен вход в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шортах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сандалиях и футболках без рукавов. 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Постоянные клиенты дополнительно оплачивают обслуживание. Для клиентов клуба Club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включено.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438275"/>
            <wp:effectExtent l="0" t="0" r="9525" b="9525"/>
            <wp:docPr id="30" name="Рисунок 30" descr="Hoyo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oyo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Гольф-бар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Hoyo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19"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Ресторан, расположенный на поле для гольфа, специализируется на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международной кухне высокого класса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работы.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Работает в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 с закусками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7:00 до 5:00,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-код: повседневный стиль одежды.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19:00 до 22:30,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код: официальный стиль одежды.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*Требуется предварительно забронировать столик, позвонив в службу работы с клиентами.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838200"/>
            <wp:effectExtent l="0" t="0" r="0" b="0"/>
            <wp:docPr id="27" name="Рисунок 27" descr="Strikers - Sport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rikers - Sports B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Прочие кафе и рестораны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Strikers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Sport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Bar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Ресторан в американском </w:t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Повседневный стиль одежды. Часы работы: круглосуточно.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00" cy="466725"/>
            <wp:effectExtent l="0" t="0" r="0" b="9525"/>
            <wp:docPr id="24" name="Рисунок 24" descr="La C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a Cav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Винные погреба со столиками и кухней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La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Cava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(за дополнительную плату)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Cava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— </w:t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частные винные погреба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во время ужина можно отведать лучшие вина мира. Отель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Barcelo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Bavaro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Palace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Deluxe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двумя винными погребами. Один из них находится рядом с рестораном "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Sante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может вместить 14 человек, а другой — возле ресторана "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Comedie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нем могут поужинать не больше 8 гостей одновре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менно.</w:t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Бары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Алкогольные напитки подаются только клиентам старше 18 лет.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981075"/>
            <wp:effectExtent l="0" t="0" r="9525" b="9525"/>
            <wp:docPr id="19" name="Рисунок 19" descr="Bar Ca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r Care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Lobby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Bar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Carey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главном фойе (с кондиционером)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с 08:00 до 12:00.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7775" cy="1057275"/>
            <wp:effectExtent l="0" t="0" r="9525" b="9525"/>
            <wp:docPr id="18" name="Рисунок 18" descr="Cofee, rum and ci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ofee, rum and cig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Лаунж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-</w:t>
      </w: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</w:t>
      </w: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"Coffee Rum &amp; Cigar"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гостиной, расположенной рядом с главным фойе отеля, гостям старше 18 лет предложат кофе, ром и сигары.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с 16:00 до 00:00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133475"/>
            <wp:effectExtent l="0" t="0" r="0" b="9525"/>
            <wp:docPr id="17" name="Рисунок 17" descr="Bar C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r Coc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Бар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Coco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 расположен рядом с центральным бассейном.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с 09:00 до 18:00.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885825"/>
            <wp:effectExtent l="0" t="0" r="0" b="9525"/>
            <wp:docPr id="16" name="Рисунок 16" descr="Bar Ta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r Tain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Taino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 расположен рядом с центральным бассейном.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с 09:00 до 18:00.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885825"/>
            <wp:effectExtent l="0" t="0" r="0" b="9525"/>
            <wp:docPr id="15" name="Рисунок 15" descr="Bar El Ci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r El Ciel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Cielo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 находится рядом с бассейном для взрослых (для клиентов старше 18 лет).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с 09:00 до 18:00. </w:t>
      </w:r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857250"/>
            <wp:effectExtent l="0" t="0" r="0" b="0"/>
            <wp:docPr id="14" name="Рисунок 14" descr="Bar Black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r Blackjac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 в казино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Black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Jack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казино "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Bavaro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Открыт круглосуточно для клиентов старше 18 лет.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Bambu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 у бассейна рядом с детским клубом "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Barcy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с 09:00 до 18:00. </w:t>
      </w:r>
    </w:p>
    <w:p w:rsidR="000D08BD" w:rsidRDefault="000D08BD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08BD" w:rsidRPr="007D7FBB" w:rsidRDefault="000D08BD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7D7FBB" w:rsidRPr="007D7FBB" w:rsidRDefault="007D7FBB" w:rsidP="007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28750" cy="714375"/>
            <wp:effectExtent l="0" t="0" r="0" b="9525"/>
            <wp:docPr id="13" name="Рисунок 13" descr="Bar Black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r Blackjac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Пабы и дискотеки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Disco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Bavaro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посетителей старше 18 лет)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с 23:00 до 03:00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"VIP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Lounge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Disco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Bavaro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посетителей старше 18 лет)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Находится на втором уровне бара "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Disco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Bavaro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стоимость для клиентов Club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(Клиенты, не являющиеся членами Club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посетить данный бар за дополнительную плату).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с 23:00 до 03:00.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Disco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juvenil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расположен на территории новой дискотеки для подростков.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с 10:00 до 02:00 для подростков не старше 17 лет.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не подаются алкогольные напитки.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Другие бары </w:t>
      </w:r>
    </w:p>
    <w:p w:rsidR="007D7FBB" w:rsidRPr="007D7FBB" w:rsidRDefault="007D7FBB" w:rsidP="007D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Teatro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2 замечательных бара, расположенные на первом и на втором уровнях удивительного театра "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Bavaro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 с 20:00 до 23:30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 "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Las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Olas</w:t>
      </w:r>
      <w:proofErr w:type="spellEnd"/>
      <w:r w:rsidRPr="007D7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 на территории водного парка аттракционов "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Pirates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Park</w:t>
      </w:r>
      <w:proofErr w:type="spell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gramEnd"/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F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 с 10:00 до 02:00. </w:t>
      </w:r>
    </w:p>
    <w:p w:rsidR="007D7FBB" w:rsidRPr="007D7FBB" w:rsidRDefault="007D7FBB"/>
    <w:sectPr w:rsidR="007D7FBB" w:rsidRPr="007D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8E"/>
    <w:rsid w:val="000D08BD"/>
    <w:rsid w:val="007D7FBB"/>
    <w:rsid w:val="00A11495"/>
    <w:rsid w:val="00A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7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F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7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7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F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7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2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Nesterenko, TPG UA - IEV</dc:creator>
  <cp:keywords/>
  <dc:description/>
  <cp:lastModifiedBy>Olena Nesterenko, TPG UA - IEV</cp:lastModifiedBy>
  <cp:revision>3</cp:revision>
  <dcterms:created xsi:type="dcterms:W3CDTF">2014-11-01T14:09:00Z</dcterms:created>
  <dcterms:modified xsi:type="dcterms:W3CDTF">2014-11-01T14:33:00Z</dcterms:modified>
</cp:coreProperties>
</file>