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inherit" w:eastAsia="Times New Roman" w:hAnsi="inherit" w:cs="Arial"/>
          <w:b/>
          <w:bCs/>
          <w:color w:val="444444"/>
          <w:sz w:val="32"/>
          <w:szCs w:val="32"/>
          <w:lang w:val="en-US" w:eastAsia="ru-RU"/>
        </w:rPr>
      </w:pP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32"/>
          <w:szCs w:val="32"/>
          <w:lang w:eastAsia="ru-RU"/>
        </w:rPr>
        <w:t>Пакет «Профилактика и лечение герпеса»: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 </w:t>
      </w: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Особенность вируса простого герпеса в том, что он может скрыто находиться в организме долгое время и никак не проявлять себя. Герпес начинает активно рецидивировать, когда иммунитет человека ослаблен. Вот тогда и появляются характерные симптомы – мелкие болезненные пузырьки. Чаще всего герпес поражает кожу, глаза и наружные половые органы.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Профилактика герпеса заключается, прежде всего, в </w:t>
      </w: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укреплении иммунитета</w:t>
      </w: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Желательно соблюдать режим сна и отдыха, не забывать про закаливание. В период эпидемий ОРВИ и гриппа важно избегать пребывания в людных местах. Тем, у кого часто бывают обострения герпеса, рекомендуется проверить состояние иммунитета и пройти обследование, в том числе на наличие других скрытых инфекций.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Курс лечения включает следующие процедуры:</w:t>
      </w:r>
    </w:p>
    <w:p w:rsidR="00DB00F9" w:rsidRPr="00DB00F9" w:rsidRDefault="00DB00F9" w:rsidP="00DB00F9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Бальнеотерапия – комплекс процедур с использованием воды Мертвого моря;</w:t>
      </w:r>
    </w:p>
    <w:p w:rsidR="00DB00F9" w:rsidRPr="00DB00F9" w:rsidRDefault="00DB00F9" w:rsidP="00DB00F9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Токи Дарсонваля;</w:t>
      </w:r>
    </w:p>
    <w:p w:rsidR="00DB00F9" w:rsidRPr="00DB00F9" w:rsidRDefault="00DB00F9" w:rsidP="00DB00F9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Тубускварц;</w:t>
      </w:r>
    </w:p>
    <w:p w:rsidR="00DB00F9" w:rsidRPr="00DB00F9" w:rsidRDefault="00DB00F9" w:rsidP="00DB00F9">
      <w:pPr>
        <w:numPr>
          <w:ilvl w:val="0"/>
          <w:numId w:val="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Лазеротерапия.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САНАТОРНО-КУРОРТНОЕ ЛЕЧЕНИЕ ПО ПРОГРАММЕ «ОРТОПЕДИЯ»</w:t>
      </w:r>
    </w:p>
    <w:tbl>
      <w:tblPr>
        <w:tblW w:w="1281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9"/>
        <w:gridCol w:w="3120"/>
        <w:gridCol w:w="3042"/>
        <w:gridCol w:w="3139"/>
      </w:tblGrid>
      <w:tr w:rsidR="00DB00F9" w:rsidRPr="00DB00F9" w:rsidTr="00DB00F9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 неделя пребывания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 недели пребывания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 недели  пребывания</w:t>
            </w:r>
          </w:p>
        </w:tc>
      </w:tr>
      <w:tr w:rsidR="00DB00F9" w:rsidRPr="00DB00F9" w:rsidTr="00DB00F9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процедурных дней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</w:tr>
      <w:tr w:rsidR="00DB00F9" w:rsidRPr="00DB00F9" w:rsidTr="00DB00F9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</w:tr>
      <w:tr w:rsidR="00DB00F9" w:rsidRPr="00DB00F9" w:rsidTr="00DB00F9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Консультации ведущего специалиста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DB00F9" w:rsidRPr="00DB00F9" w:rsidTr="00DB00F9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Стоимость (доллары США)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1650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2500</w:t>
            </w:r>
          </w:p>
        </w:tc>
      </w:tr>
    </w:tbl>
    <w:p w:rsidR="00C33AED" w:rsidRDefault="00C33AED">
      <w:pPr>
        <w:rPr>
          <w:lang w:val="en-US"/>
        </w:rPr>
      </w:pPr>
    </w:p>
    <w:p w:rsidR="00DB00F9" w:rsidRDefault="00DB00F9" w:rsidP="00DB00F9">
      <w:pPr>
        <w:pStyle w:val="a3"/>
        <w:shd w:val="clear" w:color="auto" w:fill="FFFFFF"/>
        <w:spacing w:before="0" w:beforeAutospacing="0" w:after="0" w:afterAutospacing="0" w:line="405" w:lineRule="atLeast"/>
        <w:ind w:firstLine="37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*При лечении применяются препараты израильских фирм, изготовленные на основе минералов Мертвого моря.</w:t>
      </w:r>
    </w:p>
    <w:p w:rsidR="00DB00F9" w:rsidRDefault="00DB00F9" w:rsidP="00DB00F9">
      <w:pPr>
        <w:pStyle w:val="a3"/>
        <w:shd w:val="clear" w:color="auto" w:fill="FFFFFF"/>
        <w:spacing w:before="0" w:beforeAutospacing="0" w:after="0" w:afterAutospacing="0" w:line="405" w:lineRule="atLeast"/>
        <w:ind w:firstLine="37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**Специалисты нашей клиники помогут максимально эффективно избавить Вас от дискомфорта и дадут дополнительные рекомендации по укреплению иммунитета.</w:t>
      </w:r>
    </w:p>
    <w:p w:rsidR="00DB00F9" w:rsidRDefault="00DB00F9" w:rsidP="00DB00F9">
      <w:pPr>
        <w:pStyle w:val="a3"/>
        <w:shd w:val="clear" w:color="auto" w:fill="FFFFFF"/>
        <w:spacing w:before="0" w:beforeAutospacing="0" w:after="0" w:afterAutospacing="0" w:line="405" w:lineRule="atLeast"/>
        <w:ind w:firstLine="37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***В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т.д..</w:t>
      </w:r>
    </w:p>
    <w:p w:rsidR="00DB00F9" w:rsidRDefault="00DB00F9">
      <w:pPr>
        <w:rPr>
          <w:lang w:val="en-US"/>
        </w:rPr>
      </w:pPr>
    </w:p>
    <w:p w:rsidR="00DB00F9" w:rsidRDefault="00DB00F9" w:rsidP="00DB00F9">
      <w:pPr>
        <w:pStyle w:val="2"/>
        <w:shd w:val="clear" w:color="auto" w:fill="FFFFFF"/>
        <w:spacing w:before="0"/>
        <w:textAlignment w:val="baseline"/>
        <w:rPr>
          <w:b w:val="0"/>
          <w:bCs w:val="0"/>
          <w:color w:val="555555"/>
          <w:sz w:val="39"/>
          <w:szCs w:val="39"/>
        </w:rPr>
      </w:pPr>
      <w:hyperlink r:id="rId5" w:history="1">
        <w:r>
          <w:rPr>
            <w:rStyle w:val="a5"/>
            <w:rFonts w:ascii="inherit" w:hAnsi="inherit"/>
            <w:b w:val="0"/>
            <w:bCs w:val="0"/>
            <w:color w:val="666666"/>
            <w:sz w:val="39"/>
            <w:szCs w:val="39"/>
            <w:bdr w:val="none" w:sz="0" w:space="0" w:color="auto" w:frame="1"/>
          </w:rPr>
          <w:t>Программа восстановительной терапии</w:t>
        </w:r>
      </w:hyperlink>
    </w:p>
    <w:p w:rsidR="00DB00F9" w:rsidRDefault="00DB00F9">
      <w:pPr>
        <w:rPr>
          <w:lang w:val="en-US"/>
        </w:rPr>
      </w:pP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ПРОГРАММА ВОССТАНОВИТЕЛЬНОЙ ТЕРАПИИ (РЕАБИЛИТАЦИЯ).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Данная программа может быть рекомендована пациентам как оздоровительный курс при общей астенизации, снижении иммунитета, после перенесенных травм, операций и длительно протекающих заболеваний.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Курс лечения включает следующие процедуры:</w:t>
      </w:r>
    </w:p>
    <w:p w:rsidR="00DB00F9" w:rsidRPr="00DB00F9" w:rsidRDefault="00DB00F9" w:rsidP="00DB00F9">
      <w:pPr>
        <w:numPr>
          <w:ilvl w:val="0"/>
          <w:numId w:val="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Аппаратное физиотерапевтическое воздействие (аппарат компании PHYSIOMED (Germany));</w:t>
      </w:r>
    </w:p>
    <w:p w:rsidR="00DB00F9" w:rsidRPr="00DB00F9" w:rsidRDefault="00DB00F9" w:rsidP="00DB00F9">
      <w:pPr>
        <w:numPr>
          <w:ilvl w:val="0"/>
          <w:numId w:val="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Лимфопресс массаж;</w:t>
      </w:r>
    </w:p>
    <w:p w:rsidR="00DB00F9" w:rsidRPr="00DB00F9" w:rsidRDefault="00DB00F9" w:rsidP="00DB00F9">
      <w:pPr>
        <w:numPr>
          <w:ilvl w:val="0"/>
          <w:numId w:val="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Бальнеотерапия;</w:t>
      </w:r>
    </w:p>
    <w:p w:rsidR="00DB00F9" w:rsidRPr="00DB00F9" w:rsidRDefault="00DB00F9" w:rsidP="00DB00F9">
      <w:pPr>
        <w:numPr>
          <w:ilvl w:val="0"/>
          <w:numId w:val="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Электросон;</w:t>
      </w:r>
    </w:p>
    <w:p w:rsidR="00DB00F9" w:rsidRPr="00DB00F9" w:rsidRDefault="00DB00F9" w:rsidP="00DB00F9">
      <w:pPr>
        <w:numPr>
          <w:ilvl w:val="0"/>
          <w:numId w:val="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Электофорез (с водой и (или) солью Мертвого моря);</w:t>
      </w:r>
    </w:p>
    <w:p w:rsidR="00DB00F9" w:rsidRPr="00DB00F9" w:rsidRDefault="00DB00F9" w:rsidP="00DB00F9">
      <w:pPr>
        <w:numPr>
          <w:ilvl w:val="0"/>
          <w:numId w:val="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Лечебный ультразвук;</w:t>
      </w:r>
    </w:p>
    <w:p w:rsidR="00DB00F9" w:rsidRPr="00DB00F9" w:rsidRDefault="00DB00F9" w:rsidP="00DB00F9">
      <w:pPr>
        <w:numPr>
          <w:ilvl w:val="0"/>
          <w:numId w:val="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Вакуумный массаж.</w:t>
      </w:r>
    </w:p>
    <w:tbl>
      <w:tblPr>
        <w:tblW w:w="1281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8"/>
        <w:gridCol w:w="2496"/>
        <w:gridCol w:w="3203"/>
        <w:gridCol w:w="3203"/>
      </w:tblGrid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 неделя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2-е недели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3-и недели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процедурных дней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Консультации ведущего специалиста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Стоимость (доллары США)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1200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3990</w:t>
            </w:r>
          </w:p>
        </w:tc>
      </w:tr>
    </w:tbl>
    <w:p w:rsidR="00DB00F9" w:rsidRDefault="00DB00F9">
      <w:pPr>
        <w:rPr>
          <w:lang w:val="en-US"/>
        </w:rPr>
      </w:pPr>
    </w:p>
    <w:p w:rsidR="00DB00F9" w:rsidRDefault="00DB00F9" w:rsidP="00DB00F9">
      <w:pPr>
        <w:pStyle w:val="a3"/>
        <w:shd w:val="clear" w:color="auto" w:fill="FFFFFF"/>
        <w:spacing w:before="0" w:beforeAutospacing="0" w:after="0" w:afterAutospacing="0" w:line="405" w:lineRule="atLeast"/>
        <w:ind w:firstLine="37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*При лечении применяются препараты израильских фирм, изготовленные на основе минералов Мертвого моря.</w:t>
      </w:r>
    </w:p>
    <w:p w:rsidR="00DB00F9" w:rsidRDefault="00DB00F9" w:rsidP="00DB00F9">
      <w:pPr>
        <w:pStyle w:val="a3"/>
        <w:shd w:val="clear" w:color="auto" w:fill="FFFFFF"/>
        <w:spacing w:before="0" w:beforeAutospacing="0" w:after="0" w:afterAutospacing="0" w:line="405" w:lineRule="atLeast"/>
        <w:ind w:firstLine="37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**Специалисты нашей клиники помогут максимально эффективно избавить Вас от боли и дадут дополнительные рекомендации по укреплению опорно-двигательного аппарата.</w:t>
      </w:r>
    </w:p>
    <w:p w:rsidR="00DB00F9" w:rsidRDefault="00DB00F9" w:rsidP="00DB00F9">
      <w:pPr>
        <w:pStyle w:val="a3"/>
        <w:shd w:val="clear" w:color="auto" w:fill="FFFFFF"/>
        <w:spacing w:before="0" w:beforeAutospacing="0" w:after="0" w:afterAutospacing="0" w:line="405" w:lineRule="atLeast"/>
        <w:ind w:firstLine="375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***В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т.д..</w:t>
      </w:r>
    </w:p>
    <w:p w:rsidR="00DB00F9" w:rsidRDefault="00DB00F9">
      <w:pPr>
        <w:rPr>
          <w:lang w:val="en-US"/>
        </w:rPr>
      </w:pPr>
    </w:p>
    <w:p w:rsidR="00DB00F9" w:rsidRDefault="00DB00F9" w:rsidP="00DB00F9">
      <w:pPr>
        <w:pStyle w:val="2"/>
        <w:shd w:val="clear" w:color="auto" w:fill="FFFFFF"/>
        <w:spacing w:before="0"/>
        <w:textAlignment w:val="baseline"/>
        <w:rPr>
          <w:b w:val="0"/>
          <w:bCs w:val="0"/>
          <w:color w:val="555555"/>
          <w:sz w:val="39"/>
          <w:szCs w:val="39"/>
        </w:rPr>
      </w:pPr>
      <w:hyperlink r:id="rId6" w:history="1">
        <w:r>
          <w:rPr>
            <w:rStyle w:val="a5"/>
            <w:rFonts w:ascii="inherit" w:hAnsi="inherit"/>
            <w:b w:val="0"/>
            <w:bCs w:val="0"/>
            <w:color w:val="666666"/>
            <w:sz w:val="39"/>
            <w:szCs w:val="39"/>
            <w:bdr w:val="none" w:sz="0" w:space="0" w:color="auto" w:frame="1"/>
          </w:rPr>
          <w:t>Неврология – СХУ</w:t>
        </w:r>
      </w:hyperlink>
    </w:p>
    <w:p w:rsidR="00DB00F9" w:rsidRDefault="00DB00F9">
      <w:pPr>
        <w:rPr>
          <w:lang w:val="en-US"/>
        </w:rPr>
      </w:pP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ЛЕЧЕНИЕ СИНДРОМА ХРОНИЧЕСКОЙ УСТАЛОСТИ(СХУ)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Синдром хронической усталости (СХУ) в наибольшей степени является «атрибутом» цивилизованных, развитых стран. Его основные проявления сводятся к длительно проявляющейся усталости, причем такая усталость не исчезает, даже если пациенту удастся обеспечить для ее устранения продолжительный и не фиксированный отягощающими факторами отдых.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Диагноз (СХУ) устанавливается путем исключения каких-либо соматических патологий и требует от врача тщательности в диагностике. Очень важно правильно определить причины состояния, а следовательно, и увидеть пути к выздоровлению.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Курс лечения включает следующие процедуры:</w:t>
      </w:r>
    </w:p>
    <w:p w:rsidR="00DB00F9" w:rsidRPr="00DB00F9" w:rsidRDefault="00DB00F9" w:rsidP="00DB00F9">
      <w:pPr>
        <w:numPr>
          <w:ilvl w:val="0"/>
          <w:numId w:val="3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Бальнеоталассотерапия – использование в лечении: морской воды, водорослей, солей и пр.;</w:t>
      </w:r>
    </w:p>
    <w:p w:rsidR="00DB00F9" w:rsidRPr="00DB00F9" w:rsidRDefault="00DB00F9" w:rsidP="00DB00F9">
      <w:pPr>
        <w:numPr>
          <w:ilvl w:val="0"/>
          <w:numId w:val="3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Аппаратное физиотерапевтическое воздействие (Physiomed (Germany));</w:t>
      </w:r>
    </w:p>
    <w:p w:rsidR="00DB00F9" w:rsidRPr="00DB00F9" w:rsidRDefault="00DB00F9" w:rsidP="00DB00F9">
      <w:pPr>
        <w:numPr>
          <w:ilvl w:val="0"/>
          <w:numId w:val="3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Грязевые обертывания и аппликации;</w:t>
      </w:r>
    </w:p>
    <w:p w:rsidR="00DB00F9" w:rsidRPr="00DB00F9" w:rsidRDefault="00DB00F9" w:rsidP="00DB00F9">
      <w:pPr>
        <w:numPr>
          <w:ilvl w:val="0"/>
          <w:numId w:val="3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Рефлексология;</w:t>
      </w:r>
    </w:p>
    <w:p w:rsidR="00DB00F9" w:rsidRPr="00DB00F9" w:rsidRDefault="00DB00F9" w:rsidP="00DB00F9">
      <w:pPr>
        <w:numPr>
          <w:ilvl w:val="0"/>
          <w:numId w:val="3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Электросон;</w:t>
      </w:r>
    </w:p>
    <w:p w:rsidR="00DB00F9" w:rsidRPr="00DB00F9" w:rsidRDefault="00DB00F9" w:rsidP="00DB00F9">
      <w:pPr>
        <w:numPr>
          <w:ilvl w:val="0"/>
          <w:numId w:val="3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Лимфопресс массаж (аппаратное воздействие).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ПАКЕТ ЛЕЧЕНИЯ СИНДРОМА ХРОНИЧЕСКОЙ УСТАЛОСТИ</w:t>
      </w:r>
    </w:p>
    <w:tbl>
      <w:tblPr>
        <w:tblW w:w="1281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1"/>
        <w:gridCol w:w="2483"/>
        <w:gridCol w:w="3208"/>
        <w:gridCol w:w="3208"/>
      </w:tblGrid>
      <w:tr w:rsidR="00DB00F9" w:rsidRPr="00DB00F9" w:rsidTr="00DB00F9"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 неделя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2-е недели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3-и недели</w:t>
            </w:r>
          </w:p>
        </w:tc>
      </w:tr>
      <w:tr w:rsidR="00DB00F9" w:rsidRPr="00DB00F9" w:rsidTr="00DB00F9"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Перечень процедур</w:t>
            </w:r>
          </w:p>
        </w:tc>
        <w:tc>
          <w:tcPr>
            <w:tcW w:w="889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процедур</w:t>
            </w:r>
          </w:p>
        </w:tc>
      </w:tr>
      <w:tr w:rsidR="00DB00F9" w:rsidRPr="00DB00F9" w:rsidTr="00DB00F9"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  <w:tr w:rsidR="00DB00F9" w:rsidRPr="00DB00F9" w:rsidTr="00DB00F9"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Консультации ведущего специалиста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DB00F9" w:rsidRPr="00DB00F9" w:rsidTr="00DB00F9"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Стоимость (доллары США)</w:t>
            </w:r>
          </w:p>
        </w:tc>
        <w:tc>
          <w:tcPr>
            <w:tcW w:w="24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3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2990</w:t>
            </w:r>
          </w:p>
        </w:tc>
      </w:tr>
    </w:tbl>
    <w:p w:rsidR="00DB00F9" w:rsidRDefault="00DB00F9">
      <w:pPr>
        <w:rPr>
          <w:lang w:val="en-US"/>
        </w:rPr>
      </w:pPr>
    </w:p>
    <w:p w:rsidR="00DB00F9" w:rsidRDefault="00DB00F9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*При лечении применяются препараты израильских фирм, изготовленные на основе минералов Мертвого моря и трав Иудейской пустыни.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</w:t>
      </w:r>
    </w:p>
    <w:p w:rsidR="00DB00F9" w:rsidRDefault="00DB00F9">
      <w:pPr>
        <w:rPr>
          <w:rFonts w:ascii="Arial" w:hAnsi="Arial" w:cs="Arial"/>
          <w:color w:val="444444"/>
          <w:sz w:val="23"/>
          <w:szCs w:val="23"/>
          <w:shd w:val="clear" w:color="auto" w:fill="FFFFFF"/>
          <w:lang w:val="en-US"/>
        </w:rPr>
      </w:pPr>
    </w:p>
    <w:p w:rsidR="00DB00F9" w:rsidRDefault="00DB00F9" w:rsidP="00DB00F9">
      <w:pPr>
        <w:pStyle w:val="2"/>
        <w:shd w:val="clear" w:color="auto" w:fill="FFFFFF"/>
        <w:spacing w:before="0"/>
        <w:textAlignment w:val="baseline"/>
        <w:rPr>
          <w:b w:val="0"/>
          <w:bCs w:val="0"/>
          <w:color w:val="555555"/>
          <w:sz w:val="39"/>
          <w:szCs w:val="39"/>
        </w:rPr>
      </w:pPr>
      <w:hyperlink r:id="rId7" w:history="1">
        <w:r>
          <w:rPr>
            <w:rStyle w:val="a5"/>
            <w:rFonts w:ascii="inherit" w:hAnsi="inherit"/>
            <w:b w:val="0"/>
            <w:bCs w:val="0"/>
            <w:color w:val="666666"/>
            <w:sz w:val="39"/>
            <w:szCs w:val="39"/>
            <w:bdr w:val="none" w:sz="0" w:space="0" w:color="auto" w:frame="1"/>
          </w:rPr>
          <w:t>Дерматология – Лечение дерматологических заболеваний</w:t>
        </w:r>
      </w:hyperlink>
    </w:p>
    <w:p w:rsidR="00DB00F9" w:rsidRPr="00DB00F9" w:rsidRDefault="00DB00F9">
      <w:pPr>
        <w:rPr>
          <w:lang w:val="en-US"/>
        </w:rPr>
      </w:pP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  <w:t>Показания для санаторно-курортного лечения дерматологических заболеваний: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Атопический дерматит.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Себорея;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Нейродермит (хроническая стадия);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Экзема (хроническая стадия);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Почесуха;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Витилиго;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Крапивница (хроническая стадия);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Псориаз обыкновенный, распространенный и ограниченный, осенне-зимние и весенне-летние формы;</w:t>
      </w:r>
    </w:p>
    <w:p w:rsidR="00DB00F9" w:rsidRPr="00DB00F9" w:rsidRDefault="00DB00F9" w:rsidP="00DB00F9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Лишай красный плоский (ограниченные и распространенные формы, хроническая стадия);</w:t>
      </w:r>
    </w:p>
    <w:p w:rsidR="0055695E" w:rsidRPr="0055695E" w:rsidRDefault="00DB00F9" w:rsidP="0055695E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Алопеция;</w:t>
      </w:r>
      <w:r w:rsidR="0055695E"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 xml:space="preserve"> </w:t>
      </w:r>
    </w:p>
    <w:p w:rsidR="0055695E" w:rsidRPr="00DB00F9" w:rsidRDefault="0055695E" w:rsidP="0055695E">
      <w:pPr>
        <w:numPr>
          <w:ilvl w:val="0"/>
          <w:numId w:val="4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Ихтиоз и кератоз.</w:t>
      </w:r>
    </w:p>
    <w:p w:rsidR="00DB00F9" w:rsidRPr="00DB00F9" w:rsidRDefault="00DB00F9" w:rsidP="0055695E">
      <w:p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1" w:tblpY="138"/>
        <w:tblW w:w="12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2"/>
        <w:gridCol w:w="3202"/>
        <w:gridCol w:w="3203"/>
        <w:gridCol w:w="3203"/>
      </w:tblGrid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 неделя пребывания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 недели пребывания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 недели  пребывания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Кол-во процедурных дней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Обработка кожи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Физиотерапия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Талассотерапия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 рекомендации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 рекомендации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по рекомендации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Пилинг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_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Консультации ведущего специалиста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DB00F9" w:rsidRPr="00DB00F9" w:rsidTr="00DB00F9"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Стоимость (доллары США)</w:t>
            </w:r>
          </w:p>
        </w:tc>
        <w:tc>
          <w:tcPr>
            <w:tcW w:w="3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1070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1460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2470</w:t>
            </w:r>
          </w:p>
        </w:tc>
      </w:tr>
    </w:tbl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Курс лечения включает следующие процедуры:</w:t>
      </w:r>
    </w:p>
    <w:p w:rsidR="00DB00F9" w:rsidRPr="00DB00F9" w:rsidRDefault="00DB00F9" w:rsidP="00DB00F9">
      <w:pPr>
        <w:numPr>
          <w:ilvl w:val="0"/>
          <w:numId w:val="5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Талассотерапия — использование в лечении морской воды, водорослей, солей и пр.;</w:t>
      </w:r>
    </w:p>
    <w:p w:rsidR="00DB00F9" w:rsidRPr="00DB00F9" w:rsidRDefault="00DB00F9" w:rsidP="00DB00F9">
      <w:pPr>
        <w:numPr>
          <w:ilvl w:val="0"/>
          <w:numId w:val="5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Пелоидотерапия — грязевые и мазевые обертывания и аппликации;</w:t>
      </w:r>
    </w:p>
    <w:p w:rsidR="00DB00F9" w:rsidRPr="00DB00F9" w:rsidRDefault="00DB00F9" w:rsidP="00DB00F9">
      <w:pPr>
        <w:numPr>
          <w:ilvl w:val="0"/>
          <w:numId w:val="5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Физиотерапия;</w:t>
      </w:r>
    </w:p>
    <w:p w:rsidR="00DB00F9" w:rsidRPr="00DB00F9" w:rsidRDefault="00DB00F9" w:rsidP="00DB00F9">
      <w:pPr>
        <w:numPr>
          <w:ilvl w:val="0"/>
          <w:numId w:val="5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Дерматологические обработки кожи — процедуры, разработанныев клинике, включающие обработку высыпаний кожи туловища, головы;</w:t>
      </w:r>
    </w:p>
    <w:p w:rsidR="00DB00F9" w:rsidRPr="00DB00F9" w:rsidRDefault="00DB00F9" w:rsidP="00DB00F9">
      <w:pPr>
        <w:numPr>
          <w:ilvl w:val="0"/>
          <w:numId w:val="5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Сероводородные ванны.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САНАТОРНО-КУРОРТНОЕ ЛЕЧЕНИЕ ПО ПРОГРАММЕ «ДЕРМАТОЛОГИЯ»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*Цены указаны с учетом препаратов, применяемых в лечении.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**При лечении применяются препараты, разработанные ведущим дерматологом клиники, изготовленные на натуральной основе с добавлением минералов и солей Мертвого моря (без добавления гормональных ингредиентов).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***Лечащий врач оставляет за собой право изменять программу лечения, на основании индивидуальных особенностей, противопоказаний, течения  заболевания у  пациента.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****Врачебный контроль за ходом лечения на протяжении всего периода пребывания пациента на лечении и его корректировка при необходимости.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***** Больных дерматозами с обострениями, возникающими в летний период, на санаторно-курортное лечение отправляют в осенне-зимние месяцы, а при дерматозах, обостряющихся зимой – в летнее время.</w:t>
      </w:r>
    </w:p>
    <w:p w:rsidR="00DB00F9" w:rsidRDefault="00DB00F9">
      <w:pPr>
        <w:rPr>
          <w:lang w:val="en-US"/>
        </w:rPr>
      </w:pPr>
    </w:p>
    <w:p w:rsidR="00DB00F9" w:rsidRDefault="00DB00F9">
      <w:pPr>
        <w:rPr>
          <w:lang w:val="en-US"/>
        </w:rPr>
      </w:pPr>
    </w:p>
    <w:p w:rsidR="00DB00F9" w:rsidRPr="00DB00F9" w:rsidRDefault="00DB00F9" w:rsidP="00DB00F9">
      <w:pPr>
        <w:pBdr>
          <w:bottom w:val="dotted" w:sz="12" w:space="0" w:color="EEEEEE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53535"/>
          <w:kern w:val="36"/>
          <w:sz w:val="45"/>
          <w:szCs w:val="45"/>
          <w:lang w:eastAsia="ru-RU"/>
        </w:rPr>
      </w:pPr>
      <w:r w:rsidRPr="00DB00F9">
        <w:rPr>
          <w:rFonts w:ascii="inherit" w:eastAsia="Times New Roman" w:hAnsi="inherit" w:cs="Times New Roman"/>
          <w:color w:val="353535"/>
          <w:kern w:val="36"/>
          <w:sz w:val="45"/>
          <w:szCs w:val="45"/>
          <w:bdr w:val="none" w:sz="0" w:space="0" w:color="auto" w:frame="1"/>
          <w:lang w:eastAsia="ru-RU"/>
        </w:rPr>
        <w:t>Программа лечения заболеваний дыхательной системы</w:t>
      </w:r>
    </w:p>
    <w:p w:rsidR="00DB00F9" w:rsidRDefault="00DB00F9">
      <w:pPr>
        <w:rPr>
          <w:lang w:val="en-US"/>
        </w:rPr>
      </w:pP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ПУЛЬМОНОЛОГИЯ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 Клиника предлагает программу лечения органов дыхания, основанную на комплексном использовании целебных курортных факторов Мертвого Моря и новейших израильских разработок.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Курс лечения включает следующие процедуры:</w:t>
      </w:r>
    </w:p>
    <w:p w:rsidR="00DB00F9" w:rsidRPr="00DB00F9" w:rsidRDefault="00DB00F9" w:rsidP="00DB00F9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Аппаратное физиотерапевтическое воздействие;</w:t>
      </w:r>
    </w:p>
    <w:p w:rsidR="00DB00F9" w:rsidRPr="00DB00F9" w:rsidRDefault="00DB00F9" w:rsidP="00DB00F9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Клаппинг- массаж;</w:t>
      </w:r>
    </w:p>
    <w:p w:rsidR="00DB00F9" w:rsidRPr="00DB00F9" w:rsidRDefault="00DB00F9" w:rsidP="00DB00F9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Ингаляции (с использованием натуральных препаратов Мертвого Моря и трав иудейской пустыни);</w:t>
      </w:r>
    </w:p>
    <w:p w:rsidR="00DB00F9" w:rsidRPr="00DB00F9" w:rsidRDefault="00DB00F9" w:rsidP="00DB00F9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Бальнеотерапия;</w:t>
      </w:r>
    </w:p>
    <w:p w:rsidR="00DB00F9" w:rsidRPr="00DB00F9" w:rsidRDefault="00DB00F9" w:rsidP="00DB00F9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Вакуумная терапия;</w:t>
      </w:r>
    </w:p>
    <w:p w:rsidR="00DB00F9" w:rsidRPr="00DB00F9" w:rsidRDefault="00DB00F9" w:rsidP="00DB00F9">
      <w:pPr>
        <w:numPr>
          <w:ilvl w:val="0"/>
          <w:numId w:val="6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Термотерапия.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ПРОГРАММА ЛЕЧЕНИЯ ЗАБОЛЕВАНИЙ ДЫХАТЕЛЬНОЙ СИСТЕМЫ</w:t>
      </w:r>
    </w:p>
    <w:tbl>
      <w:tblPr>
        <w:tblW w:w="1281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8"/>
        <w:gridCol w:w="2496"/>
        <w:gridCol w:w="3203"/>
        <w:gridCol w:w="3203"/>
      </w:tblGrid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 неделя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2-е недели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3-и недели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Физиотерапия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Термотерапия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Ингаляции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Консультация ведущего специалиста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DB00F9" w:rsidRPr="00DB00F9" w:rsidTr="00DB00F9">
        <w:tc>
          <w:tcPr>
            <w:tcW w:w="3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Стоимость (доллары США)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1650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2650</w:t>
            </w:r>
          </w:p>
        </w:tc>
        <w:tc>
          <w:tcPr>
            <w:tcW w:w="3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3590</w:t>
            </w:r>
          </w:p>
        </w:tc>
      </w:tr>
    </w:tbl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*При лечении применяются препараты израильских фирм, изготовленные на основе минералов Мертвого моря и трав Иудейской пустыни.</w:t>
      </w: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</w:t>
      </w:r>
    </w:p>
    <w:p w:rsidR="00DB00F9" w:rsidRDefault="00DB00F9">
      <w:pPr>
        <w:rPr>
          <w:lang w:val="en-US"/>
        </w:rPr>
      </w:pPr>
    </w:p>
    <w:p w:rsidR="00DB00F9" w:rsidRDefault="00DB00F9">
      <w:pPr>
        <w:rPr>
          <w:lang w:val="en-US"/>
        </w:rPr>
      </w:pPr>
    </w:p>
    <w:p w:rsidR="00DB00F9" w:rsidRDefault="00DB00F9" w:rsidP="00DB00F9">
      <w:pPr>
        <w:pStyle w:val="2"/>
        <w:shd w:val="clear" w:color="auto" w:fill="FFFFFF"/>
        <w:spacing w:before="0"/>
        <w:textAlignment w:val="baseline"/>
        <w:rPr>
          <w:b w:val="0"/>
          <w:bCs w:val="0"/>
          <w:color w:val="555555"/>
          <w:sz w:val="39"/>
          <w:szCs w:val="39"/>
        </w:rPr>
      </w:pPr>
      <w:hyperlink r:id="rId8" w:history="1">
        <w:r>
          <w:rPr>
            <w:rStyle w:val="a5"/>
            <w:rFonts w:ascii="inherit" w:hAnsi="inherit"/>
            <w:b w:val="0"/>
            <w:bCs w:val="0"/>
            <w:color w:val="666666"/>
            <w:sz w:val="39"/>
            <w:szCs w:val="39"/>
            <w:bdr w:val="none" w:sz="0" w:space="0" w:color="auto" w:frame="1"/>
          </w:rPr>
          <w:t>Пакеты лечения – Эректильная дисфункция</w:t>
        </w:r>
      </w:hyperlink>
    </w:p>
    <w:p w:rsidR="00DB00F9" w:rsidRDefault="00DB00F9">
      <w:pPr>
        <w:rPr>
          <w:lang w:val="en-US"/>
        </w:rPr>
      </w:pP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ЛЕЧЕНИЕ ЭРЕКТИЛЬНОЙ ДИСФУНКЦИИ И ПРОСТАТИТА.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Врачи клиники «I.P.T.C. Clinic» высокоэффективно используют экстропоральную импульсно-волновую терапию в лечении половой слабости у мужчин (эректильная дисфункция), при различных формах простатита, включая сложные. Применяемая прогрессивная технология позволяет добиваться ощутимых результатов, способных вернуть Вам молодость!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курс лечения включаются следующие процедуры:</w:t>
      </w:r>
    </w:p>
    <w:p w:rsidR="00DB00F9" w:rsidRPr="00DB00F9" w:rsidRDefault="00DB00F9" w:rsidP="00DB00F9">
      <w:pPr>
        <w:numPr>
          <w:ilvl w:val="0"/>
          <w:numId w:val="7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Бальнеоталассотерапия – использование в лечении: воды и грязей Мертвого моря, водорослей, солей и пр.;</w:t>
      </w:r>
    </w:p>
    <w:p w:rsidR="00DB00F9" w:rsidRPr="00DB00F9" w:rsidRDefault="00DB00F9" w:rsidP="00DB00F9">
      <w:pPr>
        <w:numPr>
          <w:ilvl w:val="0"/>
          <w:numId w:val="7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Термотерапия;</w:t>
      </w:r>
    </w:p>
    <w:p w:rsidR="00DB00F9" w:rsidRPr="00DB00F9" w:rsidRDefault="00DB00F9" w:rsidP="00DB00F9">
      <w:pPr>
        <w:numPr>
          <w:ilvl w:val="0"/>
          <w:numId w:val="7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Физиотерапия;</w:t>
      </w:r>
    </w:p>
    <w:p w:rsidR="00DB00F9" w:rsidRPr="00DB00F9" w:rsidRDefault="00DB00F9" w:rsidP="00DB00F9">
      <w:pPr>
        <w:numPr>
          <w:ilvl w:val="0"/>
          <w:numId w:val="7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Глосстерапия;</w:t>
      </w:r>
    </w:p>
    <w:p w:rsidR="00DB00F9" w:rsidRPr="00DB00F9" w:rsidRDefault="00DB00F9" w:rsidP="00DB00F9">
      <w:pPr>
        <w:numPr>
          <w:ilvl w:val="0"/>
          <w:numId w:val="7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Лимфо-пресс-массаж.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САНАТОРНО-КУРОРТНОЕ ЛЕЧЕНИЕ ПО ПРОГРАММЕ</w:t>
      </w:r>
      <w:r w:rsidR="0055695E">
        <w:rPr>
          <w:rFonts w:ascii="inherit" w:eastAsia="Times New Roman" w:hAnsi="inherit" w:cs="Arial"/>
          <w:b/>
          <w:bCs/>
          <w:color w:val="444444"/>
          <w:sz w:val="23"/>
          <w:lang w:val="en-US" w:eastAsia="ru-RU"/>
        </w:rPr>
        <w:t xml:space="preserve"> </w:t>
      </w:r>
      <w:r w:rsidR="0055695E"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«ЭРЕКТИЛЬНАЯ ДИСФУНКЦИЯ» (ИМПОТЕНЦИЯ).</w:t>
      </w:r>
    </w:p>
    <w:tbl>
      <w:tblPr>
        <w:tblpPr w:leftFromText="180" w:rightFromText="180" w:vertAnchor="text" w:horzAnchor="page" w:tblpX="1" w:tblpY="41"/>
        <w:tblW w:w="12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8"/>
        <w:gridCol w:w="2388"/>
        <w:gridCol w:w="2388"/>
        <w:gridCol w:w="2346"/>
      </w:tblGrid>
      <w:tr w:rsidR="00DB00F9" w:rsidRPr="00DB00F9" w:rsidTr="00DB00F9"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2-е недели</w:t>
            </w:r>
          </w:p>
        </w:tc>
        <w:tc>
          <w:tcPr>
            <w:tcW w:w="2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3-и недели</w:t>
            </w:r>
          </w:p>
        </w:tc>
      </w:tr>
      <w:tr w:rsidR="00DB00F9" w:rsidRPr="00DB00F9" w:rsidTr="00DB00F9"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Перечень процедур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2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процедур</w:t>
            </w:r>
          </w:p>
        </w:tc>
      </w:tr>
      <w:tr w:rsidR="00DB00F9" w:rsidRPr="00DB00F9" w:rsidTr="00DB00F9"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Консультация врача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DB00F9" w:rsidRPr="00DB00F9" w:rsidTr="00DB00F9"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Физиотерапия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DB00F9" w:rsidRPr="00DB00F9" w:rsidTr="00DB00F9"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Термотерапия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DB00F9" w:rsidRPr="00DB00F9" w:rsidTr="00DB00F9"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процедур: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</w:tr>
      <w:tr w:rsidR="00DB00F9" w:rsidRPr="00DB00F9" w:rsidTr="00DB00F9">
        <w:tc>
          <w:tcPr>
            <w:tcW w:w="56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Стоимость (доллары США)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1650</w:t>
            </w:r>
          </w:p>
        </w:tc>
        <w:tc>
          <w:tcPr>
            <w:tcW w:w="23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2250</w:t>
            </w:r>
          </w:p>
        </w:tc>
        <w:tc>
          <w:tcPr>
            <w:tcW w:w="2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2700</w:t>
            </w:r>
          </w:p>
        </w:tc>
      </w:tr>
    </w:tbl>
    <w:p w:rsidR="00DB00F9" w:rsidRPr="00DB00F9" w:rsidRDefault="00DB00F9" w:rsidP="0055695E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 xml:space="preserve"> 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*При лечении применяются препараты израильских фирм, изготовленные на основе минералов Мертвого моря.</w:t>
      </w: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</w:t>
      </w:r>
    </w:p>
    <w:p w:rsidR="00DB00F9" w:rsidRDefault="00DB00F9">
      <w:pPr>
        <w:rPr>
          <w:lang w:val="en-US"/>
        </w:rPr>
      </w:pPr>
    </w:p>
    <w:p w:rsidR="00DB00F9" w:rsidRDefault="00DB00F9" w:rsidP="00DB00F9">
      <w:pPr>
        <w:pStyle w:val="2"/>
        <w:shd w:val="clear" w:color="auto" w:fill="FFFFFF"/>
        <w:spacing w:before="0"/>
        <w:textAlignment w:val="baseline"/>
        <w:rPr>
          <w:b w:val="0"/>
          <w:bCs w:val="0"/>
          <w:color w:val="555555"/>
          <w:sz w:val="39"/>
          <w:szCs w:val="39"/>
        </w:rPr>
      </w:pPr>
      <w:hyperlink r:id="rId9" w:history="1">
        <w:r>
          <w:rPr>
            <w:rStyle w:val="a5"/>
            <w:rFonts w:ascii="inherit" w:hAnsi="inherit"/>
            <w:b w:val="0"/>
            <w:bCs w:val="0"/>
            <w:color w:val="666666"/>
            <w:sz w:val="39"/>
            <w:szCs w:val="39"/>
            <w:bdr w:val="none" w:sz="0" w:space="0" w:color="auto" w:frame="1"/>
          </w:rPr>
          <w:t>Косметология – Антицеллюлитная программа</w:t>
        </w:r>
      </w:hyperlink>
    </w:p>
    <w:p w:rsidR="00DB00F9" w:rsidRDefault="00DB00F9">
      <w:pPr>
        <w:rPr>
          <w:lang w:val="en-US"/>
        </w:rPr>
      </w:pP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ПРОФИЛАКТИКА И ЛЕЧЕНИЕ ЦЕЛЛЮЛИТА РАЗЛИЧНЫХ ФОРМ ТЯЖЕСТИ</w:t>
      </w: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 Курс лечения включает следующие процедуры:</w:t>
      </w:r>
    </w:p>
    <w:p w:rsidR="00DB00F9" w:rsidRPr="00DB00F9" w:rsidRDefault="00DB00F9" w:rsidP="00DB00F9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Аппаратное воздействие (физиотерапия):</w:t>
      </w:r>
    </w:p>
    <w:p w:rsidR="00DB00F9" w:rsidRPr="00DB00F9" w:rsidRDefault="00DB00F9" w:rsidP="00DB00F9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 Ударно-волновая терапия;</w:t>
      </w:r>
    </w:p>
    <w:p w:rsidR="00DB00F9" w:rsidRPr="00DB00F9" w:rsidRDefault="00DB00F9" w:rsidP="00DB00F9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 Глубокая осцилляция (лимфодренаж);</w:t>
      </w:r>
    </w:p>
    <w:p w:rsidR="00DB00F9" w:rsidRPr="00DB00F9" w:rsidRDefault="00DB00F9" w:rsidP="00DB00F9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 DermaLitf  (интенсивное воздействие на поверхностные слои кожи, светолечение, волновой массаж).</w:t>
      </w:r>
    </w:p>
    <w:p w:rsidR="00DB00F9" w:rsidRPr="00DB00F9" w:rsidRDefault="00DB00F9" w:rsidP="00DB00F9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 Обертывания, аппликации;</w:t>
      </w: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 xml:space="preserve">            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   ЛЕЧЕНИЕ ЦЕЛЛЮЛИТА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val="en-US" w:eastAsia="ru-RU"/>
        </w:rPr>
      </w:pPr>
    </w:p>
    <w:tbl>
      <w:tblPr>
        <w:tblpPr w:leftFromText="180" w:rightFromText="180" w:vertAnchor="text" w:horzAnchor="page" w:tblpX="1" w:tblpY="625"/>
        <w:tblW w:w="12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4"/>
        <w:gridCol w:w="1863"/>
        <w:gridCol w:w="2232"/>
        <w:gridCol w:w="2581"/>
      </w:tblGrid>
      <w:tr w:rsidR="00DB00F9" w:rsidRPr="00DB00F9" w:rsidTr="00DB00F9">
        <w:tc>
          <w:tcPr>
            <w:tcW w:w="6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 неделя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2-е недели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3-и недели</w:t>
            </w:r>
          </w:p>
        </w:tc>
      </w:tr>
      <w:tr w:rsidR="00DB00F9" w:rsidRPr="00DB00F9" w:rsidTr="00DB00F9">
        <w:tc>
          <w:tcPr>
            <w:tcW w:w="6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Перечень процедур (одна точка воздействия)</w:t>
            </w:r>
          </w:p>
        </w:tc>
        <w:tc>
          <w:tcPr>
            <w:tcW w:w="667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Количество процедур</w:t>
            </w:r>
          </w:p>
        </w:tc>
      </w:tr>
      <w:tr w:rsidR="00DB00F9" w:rsidRPr="00DB00F9" w:rsidTr="00DB00F9">
        <w:tc>
          <w:tcPr>
            <w:tcW w:w="6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Консультация врача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DB00F9" w:rsidRPr="00DB00F9" w:rsidTr="00DB00F9">
        <w:tc>
          <w:tcPr>
            <w:tcW w:w="6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Физиотерапия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10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  <w:tr w:rsidR="00DB00F9" w:rsidRPr="00DB00F9" w:rsidTr="00DB00F9">
        <w:tc>
          <w:tcPr>
            <w:tcW w:w="6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Обертывания (аппликации)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DB00F9" w:rsidRPr="00DB00F9" w:rsidTr="00DB00F9">
        <w:tc>
          <w:tcPr>
            <w:tcW w:w="6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</w:tr>
      <w:tr w:rsidR="00DB00F9" w:rsidRPr="00DB00F9" w:rsidTr="00DB00F9">
        <w:tc>
          <w:tcPr>
            <w:tcW w:w="6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Цена (доллары США)</w:t>
            </w:r>
          </w:p>
        </w:tc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1650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2250</w:t>
            </w:r>
          </w:p>
        </w:tc>
        <w:tc>
          <w:tcPr>
            <w:tcW w:w="2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B00F9" w:rsidRPr="00DB00F9" w:rsidRDefault="00DB00F9" w:rsidP="00DB00F9">
            <w:pPr>
              <w:spacing w:after="300" w:line="40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B00F9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2700</w:t>
            </w:r>
          </w:p>
        </w:tc>
      </w:tr>
    </w:tbl>
    <w:p w:rsidR="00DB00F9" w:rsidRPr="00DB00F9" w:rsidRDefault="00DB00F9" w:rsidP="00DB00F9">
      <w:pPr>
        <w:numPr>
          <w:ilvl w:val="0"/>
          <w:numId w:val="8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DB00F9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 Рекомендации косметолога по уходу за кожей с возможностью приобретения в клинике косметических препаратов.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DB00F9" w:rsidRPr="00DB00F9" w:rsidRDefault="00DB00F9" w:rsidP="00DB00F9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*При лечении применяются препараты израильских фирм, изготовленные на основе минералов Мертвого моря.</w:t>
      </w:r>
      <w:r w:rsidRPr="00DB00F9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</w:t>
      </w:r>
    </w:p>
    <w:p w:rsidR="00DB00F9" w:rsidRDefault="00DB00F9">
      <w:pPr>
        <w:rPr>
          <w:lang w:val="en-US"/>
        </w:rPr>
      </w:pPr>
    </w:p>
    <w:p w:rsidR="0055695E" w:rsidRDefault="0055695E" w:rsidP="0055695E">
      <w:pPr>
        <w:pStyle w:val="2"/>
        <w:shd w:val="clear" w:color="auto" w:fill="FFFFFF"/>
        <w:spacing w:before="0"/>
        <w:textAlignment w:val="baseline"/>
        <w:rPr>
          <w:b w:val="0"/>
          <w:bCs w:val="0"/>
          <w:color w:val="555555"/>
          <w:sz w:val="39"/>
          <w:szCs w:val="39"/>
        </w:rPr>
      </w:pPr>
      <w:hyperlink r:id="rId10" w:history="1">
        <w:r>
          <w:rPr>
            <w:rStyle w:val="a5"/>
            <w:rFonts w:ascii="inherit" w:hAnsi="inherit"/>
            <w:b w:val="0"/>
            <w:bCs w:val="0"/>
            <w:color w:val="666666"/>
            <w:sz w:val="39"/>
            <w:szCs w:val="39"/>
            <w:bdr w:val="none" w:sz="0" w:space="0" w:color="auto" w:frame="1"/>
          </w:rPr>
          <w:t>Ортопедия – Диабетическая стопа</w:t>
        </w:r>
      </w:hyperlink>
    </w:p>
    <w:p w:rsidR="0055695E" w:rsidRDefault="0055695E">
      <w:pPr>
        <w:rPr>
          <w:lang w:val="en-US"/>
        </w:rPr>
      </w:pP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 рамках пакета «Диабетическая стопа» мы предлагаем:</w:t>
      </w:r>
    </w:p>
    <w:p w:rsidR="0055695E" w:rsidRPr="0055695E" w:rsidRDefault="0055695E" w:rsidP="0055695E">
      <w:pPr>
        <w:numPr>
          <w:ilvl w:val="0"/>
          <w:numId w:val="9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осложнений сахарного диабета «Диабетическая стопа»;</w:t>
      </w:r>
    </w:p>
    <w:p w:rsidR="0055695E" w:rsidRPr="0055695E" w:rsidRDefault="0055695E" w:rsidP="0055695E">
      <w:pPr>
        <w:numPr>
          <w:ilvl w:val="0"/>
          <w:numId w:val="9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Улучшение периферического кровоснабжения;</w:t>
      </w:r>
    </w:p>
    <w:p w:rsidR="0055695E" w:rsidRPr="0055695E" w:rsidRDefault="0055695E" w:rsidP="0055695E">
      <w:pPr>
        <w:numPr>
          <w:ilvl w:val="0"/>
          <w:numId w:val="9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и профилактика трофических язв;</w:t>
      </w:r>
    </w:p>
    <w:p w:rsidR="0055695E" w:rsidRPr="0055695E" w:rsidRDefault="0055695E" w:rsidP="0055695E">
      <w:pPr>
        <w:numPr>
          <w:ilvl w:val="0"/>
          <w:numId w:val="9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долго незаживающих ран при сахарном диабете.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Курс лечения включает следующие процедуры:</w:t>
      </w:r>
    </w:p>
    <w:p w:rsidR="0055695E" w:rsidRPr="0055695E" w:rsidRDefault="0055695E" w:rsidP="0055695E">
      <w:pPr>
        <w:numPr>
          <w:ilvl w:val="0"/>
          <w:numId w:val="10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Бальнеотерапия – комплекс процедур с использованием воды Мертвого моря;</w:t>
      </w:r>
    </w:p>
    <w:p w:rsidR="0055695E" w:rsidRPr="0055695E" w:rsidRDefault="0055695E" w:rsidP="0055695E">
      <w:pPr>
        <w:numPr>
          <w:ilvl w:val="0"/>
          <w:numId w:val="10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Аппаратная физиотерапия — аппараты компании MEDISPEC (Israel) и PHYSIOMED (Germany);</w:t>
      </w:r>
    </w:p>
    <w:p w:rsidR="0055695E" w:rsidRPr="0055695E" w:rsidRDefault="0055695E" w:rsidP="0055695E">
      <w:pPr>
        <w:numPr>
          <w:ilvl w:val="0"/>
          <w:numId w:val="10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Лимфопресс массаж;</w:t>
      </w:r>
    </w:p>
    <w:p w:rsidR="0055695E" w:rsidRPr="0055695E" w:rsidRDefault="0055695E" w:rsidP="0055695E">
      <w:pPr>
        <w:numPr>
          <w:ilvl w:val="0"/>
          <w:numId w:val="10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Токи Дарсонваля для улучшения кровообращения и лимфотока.</w:t>
      </w:r>
    </w:p>
    <w:p w:rsidR="0055695E" w:rsidRDefault="0055695E" w:rsidP="0055695E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val="en-US" w:eastAsia="ru-RU"/>
        </w:rPr>
      </w:pP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Санаторно-курортное лечение по программе: «Диабетическая стопа»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1" w:tblpY="160"/>
        <w:tblW w:w="12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9"/>
        <w:gridCol w:w="3120"/>
        <w:gridCol w:w="3042"/>
        <w:gridCol w:w="3139"/>
      </w:tblGrid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Количество недель пребывания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 неделя пребывания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 недели пребывания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 недели  пребывания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процедурных дней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Консультации ведущего специалиста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Стоимость (доллары США)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1450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1950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2950</w:t>
            </w:r>
          </w:p>
        </w:tc>
      </w:tr>
    </w:tbl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*При лечении применяются препараты израильских фирм, изготовленные на основе минералов Мертвого моря.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**Специалисты нашей клиники помогут максимально эффективно избавить Вас от боли и дадут дополнительные рекомендации по укреплению опорно-двигательного аппарата.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т.д..</w:t>
      </w:r>
    </w:p>
    <w:p w:rsidR="0055695E" w:rsidRDefault="0055695E">
      <w:pPr>
        <w:rPr>
          <w:lang w:val="en-US"/>
        </w:rPr>
      </w:pPr>
    </w:p>
    <w:p w:rsidR="0055695E" w:rsidRDefault="0055695E">
      <w:pPr>
        <w:rPr>
          <w:lang w:val="en-US"/>
        </w:rPr>
      </w:pPr>
    </w:p>
    <w:p w:rsidR="0055695E" w:rsidRDefault="0055695E" w:rsidP="0055695E">
      <w:pPr>
        <w:pStyle w:val="2"/>
        <w:shd w:val="clear" w:color="auto" w:fill="FFFFFF"/>
        <w:spacing w:before="0"/>
        <w:textAlignment w:val="baseline"/>
        <w:rPr>
          <w:b w:val="0"/>
          <w:bCs w:val="0"/>
          <w:color w:val="555555"/>
          <w:sz w:val="39"/>
          <w:szCs w:val="39"/>
        </w:rPr>
      </w:pPr>
      <w:hyperlink r:id="rId11" w:history="1">
        <w:r>
          <w:rPr>
            <w:rStyle w:val="a5"/>
            <w:rFonts w:ascii="inherit" w:hAnsi="inherit"/>
            <w:b w:val="0"/>
            <w:bCs w:val="0"/>
            <w:color w:val="666666"/>
            <w:sz w:val="39"/>
            <w:szCs w:val="39"/>
            <w:bdr w:val="none" w:sz="0" w:space="0" w:color="auto" w:frame="1"/>
          </w:rPr>
          <w:t>Ортопедия – Стандартный ортопедический пакет</w:t>
        </w:r>
      </w:hyperlink>
    </w:p>
    <w:p w:rsidR="0055695E" w:rsidRDefault="0055695E">
      <w:pPr>
        <w:rPr>
          <w:lang w:val="en-US"/>
        </w:rPr>
      </w:pP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В рамках стандартного ортопедического пакета лечения мы предлагаем: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контрактур суставов, сопровождающихся болями;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эпикондилита («локоть теннисиста»);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остеохондропатий, включая Болезнь Осгут-Шлаттера;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подошвенного фасциита (пяточная шпора);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миозитов, последствий травм, других форм тендинозов;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свежего перелома и замедленного сращения перелома кости;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остеохондрозов, спондилезов и спондилартрозов различных отделов позвоночника, в т.ч. и с протрузиями, и – грыжами межпозвонковых дисков;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деформации первых пальцев стоп, ахиллодинии;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артрозов и артритов различной природы и локализации;</w:t>
      </w:r>
    </w:p>
    <w:p w:rsidR="0055695E" w:rsidRPr="0055695E" w:rsidRDefault="0055695E" w:rsidP="0055695E">
      <w:pPr>
        <w:numPr>
          <w:ilvl w:val="0"/>
          <w:numId w:val="11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Лечение периостозов, плече-лопаточного переартрита (субакромиальный бурсит, тендитротарной манжеты).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Курс лечения включает следующие процедуры: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lastRenderedPageBreak/>
        <w:t>– Кинезиотерапия — восстанавливает работу организма с проблемами опорно-двигательного аппарата, путем воздействия на мышечную и скелетную систему;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Аппаратная физиотерапия — аппараты компании MEDISPEC (Israel) и PHYSIOMED (Germany);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Термотерапия;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Различные виды массажа;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Лечебный ультрасаунд;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Лекарственный электрофорез с водой или грязью Мертвого моря;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Тэнс терапия (токи Тэнс) для мелких суставов (кисти рук);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Токи Дарсонваля для улучшения кровообращения и лимфотока;</w:t>
      </w:r>
    </w:p>
    <w:p w:rsidR="0055695E" w:rsidRPr="0055695E" w:rsidRDefault="0055695E" w:rsidP="0055695E">
      <w:pPr>
        <w:numPr>
          <w:ilvl w:val="0"/>
          <w:numId w:val="12"/>
        </w:numPr>
        <w:shd w:val="clear" w:color="auto" w:fill="FFFFFF"/>
        <w:spacing w:after="0" w:line="405" w:lineRule="atLeast"/>
        <w:ind w:left="300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color w:val="444444"/>
          <w:sz w:val="23"/>
          <w:szCs w:val="23"/>
          <w:lang w:eastAsia="ru-RU"/>
        </w:rPr>
        <w:t>– Вакуумный массаж для крупных суставов.</w:t>
      </w:r>
    </w:p>
    <w:p w:rsidR="0055695E" w:rsidRDefault="0055695E" w:rsidP="0055695E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val="en-US" w:eastAsia="ru-RU"/>
        </w:rPr>
      </w:pP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inherit" w:eastAsia="Times New Roman" w:hAnsi="inherit" w:cs="Arial"/>
          <w:b/>
          <w:bCs/>
          <w:color w:val="444444"/>
          <w:sz w:val="23"/>
          <w:lang w:eastAsia="ru-RU"/>
        </w:rPr>
        <w:t>САНАТОРНО-КУРОРТНОЕ ЛЕЧЕНИЕ ПО ПРОГРАММЕ «ОРТОПЕДИЯ»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Arial"/>
          <w:color w:val="444444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1" w:tblpY="323"/>
        <w:tblW w:w="12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9"/>
        <w:gridCol w:w="3120"/>
        <w:gridCol w:w="3042"/>
        <w:gridCol w:w="3139"/>
      </w:tblGrid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недель пребывания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 неделя пребывания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 недели пребывания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 недели  пребывания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процедурных дней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Кол-во процедур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Консультации ведущего специалиста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55695E" w:rsidRPr="0055695E" w:rsidTr="0055695E">
        <w:tc>
          <w:tcPr>
            <w:tcW w:w="3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Стоимость (доллары США)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1300</w:t>
            </w:r>
          </w:p>
        </w:tc>
        <w:tc>
          <w:tcPr>
            <w:tcW w:w="30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1750</w:t>
            </w:r>
          </w:p>
        </w:tc>
        <w:tc>
          <w:tcPr>
            <w:tcW w:w="31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695E" w:rsidRPr="0055695E" w:rsidRDefault="0055695E" w:rsidP="0055695E">
            <w:pPr>
              <w:spacing w:after="0" w:line="405" w:lineRule="atLeast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5695E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2880</w:t>
            </w:r>
          </w:p>
        </w:tc>
      </w:tr>
    </w:tbl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*При лечении применяются препараты израильских фирм, изготовленные на основе минералов Мертвого моря.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**Специалисты нашей клиники помогут максимально эффективно избавить Вас от боли и дадут дополнительные рекомендации по укреплению опорно-двигательного аппарата.</w:t>
      </w:r>
    </w:p>
    <w:p w:rsidR="0055695E" w:rsidRPr="0055695E" w:rsidRDefault="0055695E" w:rsidP="0055695E">
      <w:pPr>
        <w:shd w:val="clear" w:color="auto" w:fill="FFFFFF"/>
        <w:spacing w:after="0" w:line="405" w:lineRule="atLeast"/>
        <w:ind w:firstLine="3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55695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***В каждом конкретном случае программа составляется лечащим врачом индивидуально, основываясь на данных собранных в анамнезе, степени тяжести заболевания, возрасте, противопоказаниях и т.д..</w:t>
      </w:r>
    </w:p>
    <w:p w:rsidR="0055695E" w:rsidRPr="00DB00F9" w:rsidRDefault="0055695E">
      <w:pPr>
        <w:rPr>
          <w:lang w:val="en-US"/>
        </w:rPr>
      </w:pPr>
    </w:p>
    <w:sectPr w:rsidR="0055695E" w:rsidRPr="00DB00F9" w:rsidSect="001E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785"/>
    <w:multiLevelType w:val="multilevel"/>
    <w:tmpl w:val="0B98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3B61"/>
    <w:multiLevelType w:val="multilevel"/>
    <w:tmpl w:val="74DA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B0B42"/>
    <w:multiLevelType w:val="multilevel"/>
    <w:tmpl w:val="45A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4026F"/>
    <w:multiLevelType w:val="multilevel"/>
    <w:tmpl w:val="17B6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46E76"/>
    <w:multiLevelType w:val="multilevel"/>
    <w:tmpl w:val="D23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72D54"/>
    <w:multiLevelType w:val="multilevel"/>
    <w:tmpl w:val="7B48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405F4"/>
    <w:multiLevelType w:val="multilevel"/>
    <w:tmpl w:val="1782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45142"/>
    <w:multiLevelType w:val="multilevel"/>
    <w:tmpl w:val="45A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71782"/>
    <w:multiLevelType w:val="multilevel"/>
    <w:tmpl w:val="14C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85B1B"/>
    <w:multiLevelType w:val="multilevel"/>
    <w:tmpl w:val="D4E0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60EDD"/>
    <w:multiLevelType w:val="multilevel"/>
    <w:tmpl w:val="D342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70456"/>
    <w:multiLevelType w:val="multilevel"/>
    <w:tmpl w:val="1C38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00F9"/>
    <w:rsid w:val="000E219F"/>
    <w:rsid w:val="001E20F5"/>
    <w:rsid w:val="0055695E"/>
    <w:rsid w:val="00C33AED"/>
    <w:rsid w:val="00DB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F5"/>
  </w:style>
  <w:style w:type="paragraph" w:styleId="1">
    <w:name w:val="heading 1"/>
    <w:basedOn w:val="a"/>
    <w:link w:val="10"/>
    <w:uiPriority w:val="9"/>
    <w:qFormat/>
    <w:rsid w:val="00DB0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0F9"/>
    <w:rPr>
      <w:b/>
      <w:bCs/>
    </w:rPr>
  </w:style>
  <w:style w:type="character" w:customStyle="1" w:styleId="apple-converted-space">
    <w:name w:val="apple-converted-space"/>
    <w:basedOn w:val="a0"/>
    <w:rsid w:val="00DB00F9"/>
  </w:style>
  <w:style w:type="character" w:customStyle="1" w:styleId="10">
    <w:name w:val="Заголовок 1 Знак"/>
    <w:basedOn w:val="a0"/>
    <w:link w:val="1"/>
    <w:uiPriority w:val="9"/>
    <w:rsid w:val="00DB0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B0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tc-clinic.ru/erektilnaya-disfunkc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ptc-clinic.ru/lechenie-dermatologicheskih-zabolevani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tc-clinic.ru/sindrom-hronicheskoy-ustalosti/" TargetMode="External"/><Relationship Id="rId11" Type="http://schemas.openxmlformats.org/officeDocument/2006/relationships/hyperlink" Target="http://iptc-clinic.ru/standartnuy-ortopedicheskiy-paket/" TargetMode="External"/><Relationship Id="rId5" Type="http://schemas.openxmlformats.org/officeDocument/2006/relationships/hyperlink" Target="http://iptc-clinic.ru/vostanovitelnaya-terapiya/" TargetMode="External"/><Relationship Id="rId10" Type="http://schemas.openxmlformats.org/officeDocument/2006/relationships/hyperlink" Target="http://iptc-clinic.ru/packet-diabeticheskaya-sto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tc-clinic.ru/anticelulitnaya-program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2016-02-29T16:34:00Z</dcterms:created>
  <dcterms:modified xsi:type="dcterms:W3CDTF">2016-02-29T16:52:00Z</dcterms:modified>
</cp:coreProperties>
</file>