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D0" w:rsidRDefault="00ED68D0" w:rsidP="003249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9144"/>
        </w:tabs>
        <w:spacing w:line="276" w:lineRule="auto"/>
        <w:rPr>
          <w:b/>
          <w:sz w:val="20"/>
          <w:lang w:val="en-US"/>
        </w:rPr>
      </w:pPr>
    </w:p>
    <w:p w:rsidR="003249A9" w:rsidRDefault="003249A9" w:rsidP="003249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9144"/>
        </w:tabs>
        <w:spacing w:line="276" w:lineRule="auto"/>
        <w:rPr>
          <w:sz w:val="16"/>
          <w:szCs w:val="16"/>
          <w:lang w:val="es-ES"/>
        </w:rPr>
      </w:pPr>
    </w:p>
    <w:p w:rsidR="00ED68D0" w:rsidRDefault="00ED68D0" w:rsidP="00E657A2">
      <w:pPr>
        <w:rPr>
          <w:sz w:val="16"/>
          <w:szCs w:val="16"/>
          <w:lang w:val="es-ES"/>
        </w:rPr>
      </w:pPr>
    </w:p>
    <w:p w:rsidR="00137B66" w:rsidRPr="00211387" w:rsidRDefault="00137B66" w:rsidP="00E657A2">
      <w:pPr>
        <w:rPr>
          <w:sz w:val="16"/>
          <w:szCs w:val="16"/>
          <w:lang w:val="es-ES"/>
        </w:rPr>
      </w:pPr>
    </w:p>
    <w:tbl>
      <w:tblPr>
        <w:tblW w:w="4998" w:type="pct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5"/>
        <w:gridCol w:w="1340"/>
        <w:gridCol w:w="524"/>
        <w:gridCol w:w="872"/>
        <w:gridCol w:w="34"/>
        <w:gridCol w:w="3001"/>
        <w:gridCol w:w="2110"/>
      </w:tblGrid>
      <w:tr w:rsidR="00E657A2" w:rsidRPr="00211387" w:rsidTr="003249A9">
        <w:trPr>
          <w:cantSplit/>
          <w:trHeight w:val="930"/>
        </w:trPr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A2" w:rsidRDefault="00E657A2" w:rsidP="00EB34FD">
            <w:pPr>
              <w:pStyle w:val="Ankeet-kastisesimene-3pt"/>
              <w:rPr>
                <w:szCs w:val="24"/>
              </w:rPr>
            </w:pPr>
            <w:r w:rsidRPr="000C7842">
              <w:rPr>
                <w:b/>
                <w:lang w:val="es-ES"/>
              </w:rPr>
              <w:t xml:space="preserve">*32. </w:t>
            </w:r>
            <w:r w:rsidRPr="000C7842">
              <w:rPr>
                <w:b/>
                <w:lang w:val="uk-UA"/>
              </w:rPr>
              <w:t xml:space="preserve">Назва та адреса </w:t>
            </w:r>
            <w:r w:rsidRPr="000C7842">
              <w:rPr>
                <w:b/>
                <w:color w:val="000000"/>
                <w:lang w:val="uk-UA"/>
              </w:rPr>
              <w:t xml:space="preserve">приймаючого </w:t>
            </w:r>
            <w:r w:rsidRPr="000C7842">
              <w:rPr>
                <w:b/>
                <w:lang w:val="uk-UA"/>
              </w:rPr>
              <w:t>підприємства</w:t>
            </w:r>
            <w:r w:rsidRPr="000C7842">
              <w:rPr>
                <w:b/>
                <w:lang w:val="es-ES"/>
              </w:rPr>
              <w:t xml:space="preserve"> </w:t>
            </w:r>
            <w:r w:rsidRPr="000C7842">
              <w:rPr>
                <w:b/>
                <w:lang w:val="uk-UA"/>
              </w:rPr>
              <w:t>чи організації</w:t>
            </w:r>
            <w:r w:rsidRPr="000C7842">
              <w:rPr>
                <w:b/>
                <w:lang w:val="et-EE"/>
              </w:rPr>
              <w:t xml:space="preserve"> </w:t>
            </w:r>
            <w:r w:rsidRPr="000C7842">
              <w:rPr>
                <w:lang w:val="et-EE"/>
              </w:rPr>
              <w:t xml:space="preserve"> / </w:t>
            </w:r>
            <w:r w:rsidRPr="000C7842">
              <w:rPr>
                <w:szCs w:val="24"/>
              </w:rPr>
              <w:t>A meghívó vállalat / szervezet neve és címe</w:t>
            </w:r>
          </w:p>
          <w:p w:rsidR="00E657A2" w:rsidRPr="00137B66" w:rsidRDefault="00137B66" w:rsidP="00ED68D0">
            <w:pPr>
              <w:spacing w:before="0" w:after="0" w:line="240" w:lineRule="auto"/>
              <w:rPr>
                <w:b/>
                <w:sz w:val="22"/>
                <w:szCs w:val="22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       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7A2" w:rsidRDefault="00E657A2" w:rsidP="00EB34FD">
            <w:pPr>
              <w:pStyle w:val="Ankeet-kastisesimene-3pt"/>
              <w:rPr>
                <w:szCs w:val="24"/>
              </w:rPr>
            </w:pPr>
            <w:r w:rsidRPr="000C7842">
              <w:rPr>
                <w:b/>
                <w:lang w:val="uk-UA"/>
              </w:rPr>
              <w:t>Номер(-и) телефону(-ів) та факсу підприємства чи організації</w:t>
            </w:r>
            <w:r w:rsidRPr="000C7842">
              <w:rPr>
                <w:lang w:val="et-EE"/>
              </w:rPr>
              <w:t xml:space="preserve">  / </w:t>
            </w:r>
            <w:r w:rsidRPr="000C7842">
              <w:rPr>
                <w:szCs w:val="24"/>
              </w:rPr>
              <w:t>A vállalat / szervezet telefonszáma és faxszáma</w:t>
            </w:r>
          </w:p>
          <w:p w:rsidR="000C7842" w:rsidRPr="00584609" w:rsidRDefault="000C7842" w:rsidP="00ED4089">
            <w:pPr>
              <w:pStyle w:val="Ankeet-kastisesimene-3pt"/>
              <w:jc w:val="center"/>
              <w:rPr>
                <w:sz w:val="22"/>
                <w:szCs w:val="22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657A2" w:rsidRPr="00211387" w:rsidRDefault="00E657A2" w:rsidP="00EB34FD">
            <w:pPr>
              <w:spacing w:before="0" w:after="0" w:line="240" w:lineRule="auto"/>
              <w:rPr>
                <w:sz w:val="16"/>
                <w:szCs w:val="16"/>
                <w:lang w:val="es-ES"/>
              </w:rPr>
            </w:pPr>
          </w:p>
          <w:p w:rsidR="00E657A2" w:rsidRPr="00211387" w:rsidRDefault="00E657A2" w:rsidP="00EB34FD">
            <w:pPr>
              <w:rPr>
                <w:sz w:val="16"/>
                <w:szCs w:val="16"/>
                <w:lang w:val="uk-UA"/>
              </w:rPr>
            </w:pPr>
          </w:p>
        </w:tc>
      </w:tr>
      <w:tr w:rsidR="00E657A2" w:rsidRPr="00211387" w:rsidTr="003249A9">
        <w:trPr>
          <w:cantSplit/>
          <w:trHeight w:val="930"/>
        </w:trPr>
        <w:tc>
          <w:tcPr>
            <w:tcW w:w="8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7A2" w:rsidRPr="00211387" w:rsidRDefault="00E657A2" w:rsidP="00EB34FD">
            <w:pPr>
              <w:pStyle w:val="Ankeet-kastisesimene-3pt"/>
              <w:rPr>
                <w:lang w:val="uk-UA"/>
              </w:rPr>
            </w:pPr>
            <w:r w:rsidRPr="00211387">
              <w:rPr>
                <w:b/>
                <w:lang w:val="uk-UA"/>
              </w:rPr>
              <w:t>Прізвище</w:t>
            </w:r>
            <w:r w:rsidRPr="00211387">
              <w:rPr>
                <w:b/>
                <w:lang w:val="es-ES"/>
              </w:rPr>
              <w:t xml:space="preserve">, </w:t>
            </w:r>
            <w:r w:rsidRPr="00211387">
              <w:rPr>
                <w:b/>
                <w:lang w:val="uk-UA"/>
              </w:rPr>
              <w:t>ім’я,</w:t>
            </w:r>
            <w:r w:rsidRPr="00211387">
              <w:rPr>
                <w:b/>
                <w:lang w:val="es-ES"/>
              </w:rPr>
              <w:t xml:space="preserve"> </w:t>
            </w:r>
            <w:r w:rsidRPr="00211387">
              <w:rPr>
                <w:b/>
                <w:lang w:val="uk-UA"/>
              </w:rPr>
              <w:t>адреса, номери телефону та факсу</w:t>
            </w:r>
            <w:r w:rsidRPr="00211387">
              <w:rPr>
                <w:b/>
                <w:lang w:val="es-ES"/>
              </w:rPr>
              <w:t xml:space="preserve">, </w:t>
            </w:r>
            <w:r w:rsidRPr="00211387">
              <w:rPr>
                <w:b/>
                <w:lang w:val="ru-RU"/>
              </w:rPr>
              <w:t>та</w:t>
            </w:r>
            <w:r w:rsidRPr="00211387">
              <w:rPr>
                <w:b/>
                <w:lang w:val="es-ES"/>
              </w:rPr>
              <w:t xml:space="preserve"> </w:t>
            </w:r>
            <w:r w:rsidRPr="00211387">
              <w:rPr>
                <w:b/>
                <w:lang w:val="uk-UA"/>
              </w:rPr>
              <w:t>адреса електронної пошти</w:t>
            </w:r>
            <w:r w:rsidRPr="00211387">
              <w:rPr>
                <w:b/>
                <w:lang w:val="es-ES"/>
              </w:rPr>
              <w:t xml:space="preserve"> </w:t>
            </w:r>
            <w:r w:rsidRPr="00211387">
              <w:rPr>
                <w:b/>
                <w:lang w:val="uk-UA"/>
              </w:rPr>
              <w:t>контактної особи</w:t>
            </w:r>
            <w:r w:rsidRPr="00211387">
              <w:rPr>
                <w:b/>
                <w:lang w:val="es-ES"/>
              </w:rPr>
              <w:t xml:space="preserve"> </w:t>
            </w:r>
            <w:r w:rsidRPr="00211387">
              <w:rPr>
                <w:b/>
                <w:lang w:val="uk-UA"/>
              </w:rPr>
              <w:t>у підприємстві чи організації</w:t>
            </w:r>
            <w:r w:rsidRPr="00211387">
              <w:rPr>
                <w:b/>
                <w:lang w:val="es-ES"/>
              </w:rPr>
              <w:t>:</w:t>
            </w:r>
            <w:r w:rsidRPr="00211387">
              <w:rPr>
                <w:b/>
                <w:lang w:val="uk-UA"/>
              </w:rPr>
              <w:t>/</w:t>
            </w:r>
            <w:r w:rsidRPr="00211387">
              <w:rPr>
                <w:lang w:val="et-EE"/>
              </w:rPr>
              <w:t xml:space="preserve"> </w:t>
            </w:r>
            <w:r w:rsidRPr="00F97016">
              <w:rPr>
                <w:szCs w:val="24"/>
              </w:rPr>
              <w:t>A vállalat / szervezet kapcsolattartójának</w:t>
            </w:r>
            <w:r w:rsidRPr="00F97016">
              <w:rPr>
                <w:b/>
                <w:szCs w:val="24"/>
              </w:rPr>
              <w:t xml:space="preserve"> </w:t>
            </w:r>
            <w:r w:rsidRPr="00F97016">
              <w:rPr>
                <w:szCs w:val="24"/>
              </w:rPr>
              <w:t>vezetékneve, utóneve</w:t>
            </w:r>
            <w:r w:rsidRPr="00F97016">
              <w:rPr>
                <w:b/>
                <w:szCs w:val="24"/>
              </w:rPr>
              <w:t xml:space="preserve">, </w:t>
            </w:r>
            <w:r w:rsidRPr="00F97016">
              <w:rPr>
                <w:szCs w:val="24"/>
              </w:rPr>
              <w:t>címe, telefonszáma, faxszáma és e-mail címe</w:t>
            </w:r>
            <w:r w:rsidRPr="00211387">
              <w:rPr>
                <w:lang w:val="uk-UA"/>
              </w:rPr>
              <w:t>:</w:t>
            </w:r>
          </w:p>
          <w:p w:rsidR="00E657A2" w:rsidRPr="00137B66" w:rsidRDefault="00E657A2" w:rsidP="00EB34FD">
            <w:pPr>
              <w:spacing w:before="0" w:after="0" w:line="240" w:lineRule="auto"/>
              <w:rPr>
                <w:b/>
                <w:sz w:val="22"/>
                <w:szCs w:val="22"/>
                <w:lang w:val="es-ES"/>
              </w:rPr>
            </w:pPr>
          </w:p>
          <w:p w:rsidR="00E657A2" w:rsidRPr="001454C7" w:rsidRDefault="00E657A2" w:rsidP="00ED68D0">
            <w:pPr>
              <w:spacing w:before="0" w:after="0" w:line="240" w:lineRule="auto"/>
              <w:rPr>
                <w:sz w:val="16"/>
                <w:szCs w:val="16"/>
              </w:rPr>
            </w:pPr>
          </w:p>
          <w:p w:rsidR="000D4426" w:rsidRPr="001454C7" w:rsidRDefault="000D4426" w:rsidP="00ED68D0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2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657A2" w:rsidRPr="00211387" w:rsidRDefault="00E657A2" w:rsidP="00EB34FD">
            <w:pPr>
              <w:rPr>
                <w:sz w:val="16"/>
                <w:szCs w:val="16"/>
                <w:lang w:val="es-ES"/>
              </w:rPr>
            </w:pPr>
          </w:p>
        </w:tc>
      </w:tr>
      <w:tr w:rsidR="00E657A2" w:rsidRPr="00211387" w:rsidTr="003249A9">
        <w:trPr>
          <w:cantSplit/>
          <w:trHeight w:val="365"/>
        </w:trPr>
        <w:tc>
          <w:tcPr>
            <w:tcW w:w="8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7A2" w:rsidRPr="00211387" w:rsidRDefault="00E657A2" w:rsidP="00EB34FD">
            <w:pPr>
              <w:pStyle w:val="Ankeet-kastisesimene-3pt"/>
              <w:rPr>
                <w:lang w:val="uk-UA"/>
              </w:rPr>
            </w:pPr>
            <w:r w:rsidRPr="00211387">
              <w:rPr>
                <w:b/>
                <w:lang w:val="es-ES"/>
              </w:rPr>
              <w:t xml:space="preserve">*33. </w:t>
            </w:r>
            <w:r w:rsidRPr="00211387">
              <w:rPr>
                <w:b/>
                <w:lang w:val="uk-UA"/>
              </w:rPr>
              <w:t>Витрати на подорож та проживання</w:t>
            </w:r>
            <w:r w:rsidRPr="00211387">
              <w:rPr>
                <w:b/>
                <w:lang w:val="es-ES"/>
              </w:rPr>
              <w:t xml:space="preserve"> </w:t>
            </w:r>
            <w:r w:rsidRPr="00211387">
              <w:rPr>
                <w:b/>
                <w:lang w:val="uk-UA"/>
              </w:rPr>
              <w:t>заявника</w:t>
            </w:r>
            <w:r w:rsidRPr="00211387">
              <w:rPr>
                <w:b/>
                <w:lang w:val="es-ES"/>
              </w:rPr>
              <w:t xml:space="preserve"> </w:t>
            </w:r>
            <w:r w:rsidRPr="00211387">
              <w:rPr>
                <w:b/>
                <w:lang w:val="uk-UA"/>
              </w:rPr>
              <w:t>під час його перебування покриваються:</w:t>
            </w:r>
            <w:r w:rsidRPr="00211387">
              <w:rPr>
                <w:b/>
                <w:lang w:val="et-EE"/>
              </w:rPr>
              <w:t xml:space="preserve"> /</w:t>
            </w:r>
            <w:r w:rsidRPr="00211387">
              <w:rPr>
                <w:lang w:val="et-EE"/>
              </w:rPr>
              <w:t xml:space="preserve"> </w:t>
            </w:r>
            <w:r w:rsidRPr="00F97016">
              <w:rPr>
                <w:szCs w:val="24"/>
              </w:rPr>
              <w:t>A kérelmező tartózkodása során felmerülő utazási és megélhetési költségeket</w:t>
            </w:r>
          </w:p>
          <w:p w:rsidR="00E657A2" w:rsidRPr="00211387" w:rsidRDefault="00E657A2" w:rsidP="00EB34FD">
            <w:pPr>
              <w:spacing w:before="0" w:after="0" w:line="240" w:lineRule="auto"/>
              <w:rPr>
                <w:sz w:val="16"/>
                <w:szCs w:val="16"/>
                <w:lang w:val="es-ES"/>
              </w:rPr>
            </w:pPr>
          </w:p>
        </w:tc>
        <w:tc>
          <w:tcPr>
            <w:tcW w:w="2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657A2" w:rsidRPr="00211387" w:rsidRDefault="00E657A2" w:rsidP="00EB34FD">
            <w:pPr>
              <w:rPr>
                <w:sz w:val="16"/>
                <w:szCs w:val="16"/>
                <w:lang w:val="es-ES"/>
              </w:rPr>
            </w:pPr>
          </w:p>
        </w:tc>
      </w:tr>
      <w:tr w:rsidR="00E657A2" w:rsidRPr="00211387" w:rsidTr="003249A9">
        <w:trPr>
          <w:cantSplit/>
          <w:trHeight w:val="365"/>
        </w:trPr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A2" w:rsidRPr="00211387" w:rsidRDefault="00E657A2" w:rsidP="00EB34FD">
            <w:pPr>
              <w:spacing w:before="0" w:after="0" w:line="240" w:lineRule="auto"/>
              <w:ind w:left="147"/>
              <w:rPr>
                <w:sz w:val="16"/>
                <w:szCs w:val="16"/>
                <w:lang w:val="es-ES"/>
              </w:rPr>
            </w:pPr>
          </w:p>
          <w:p w:rsidR="00E657A2" w:rsidRPr="00211387" w:rsidRDefault="003249A9" w:rsidP="00EB34FD">
            <w:pPr>
              <w:spacing w:before="0" w:after="0" w:line="240" w:lineRule="auto"/>
              <w:ind w:left="147"/>
              <w:rPr>
                <w:sz w:val="16"/>
                <w:szCs w:val="16"/>
              </w:rPr>
            </w:pPr>
            <w:r w:rsidRPr="00211387">
              <w:rPr>
                <w:sz w:val="16"/>
                <w:szCs w:val="16"/>
                <w:lang w:val="uk-UA"/>
              </w:rPr>
              <w:t xml:space="preserve">□ </w:t>
            </w:r>
            <w:r w:rsidR="00E657A2" w:rsidRPr="00211387">
              <w:rPr>
                <w:sz w:val="16"/>
                <w:szCs w:val="16"/>
                <w:lang w:val="uk-UA"/>
              </w:rPr>
              <w:t>самим заявником</w:t>
            </w:r>
            <w:r w:rsidR="00E657A2" w:rsidRPr="00211387">
              <w:rPr>
                <w:sz w:val="16"/>
                <w:szCs w:val="16"/>
                <w:lang w:val="et-EE"/>
              </w:rPr>
              <w:t xml:space="preserve"> / </w:t>
            </w:r>
            <w:r w:rsidR="00E657A2" w:rsidRPr="00F97016">
              <w:rPr>
                <w:sz w:val="16"/>
                <w:szCs w:val="24"/>
              </w:rPr>
              <w:t>maga a kérelmező fedezi</w:t>
            </w:r>
          </w:p>
          <w:p w:rsidR="00E657A2" w:rsidRPr="00211387" w:rsidRDefault="00E657A2" w:rsidP="00EB34FD">
            <w:pPr>
              <w:spacing w:before="0" w:after="0" w:line="240" w:lineRule="auto"/>
              <w:rPr>
                <w:sz w:val="16"/>
                <w:szCs w:val="16"/>
              </w:rPr>
            </w:pPr>
          </w:p>
          <w:p w:rsidR="00E657A2" w:rsidRPr="00211387" w:rsidRDefault="00E657A2" w:rsidP="00EB34FD">
            <w:pPr>
              <w:spacing w:before="0" w:after="0" w:line="240" w:lineRule="auto"/>
              <w:rPr>
                <w:sz w:val="16"/>
                <w:szCs w:val="16"/>
                <w:lang w:val="es-ES"/>
              </w:rPr>
            </w:pPr>
          </w:p>
          <w:p w:rsidR="00E657A2" w:rsidRPr="00211387" w:rsidRDefault="00E657A2" w:rsidP="00EB34FD">
            <w:pPr>
              <w:spacing w:before="0" w:after="0" w:line="240" w:lineRule="auto"/>
              <w:rPr>
                <w:sz w:val="16"/>
                <w:szCs w:val="16"/>
                <w:lang w:val="es-ES"/>
              </w:rPr>
            </w:pPr>
          </w:p>
          <w:p w:rsidR="00E657A2" w:rsidRDefault="00E657A2" w:rsidP="00EB34FD">
            <w:pPr>
              <w:spacing w:before="0" w:after="0" w:line="240" w:lineRule="auto"/>
              <w:ind w:left="147"/>
              <w:rPr>
                <w:sz w:val="16"/>
                <w:szCs w:val="16"/>
                <w:lang w:val="et-EE"/>
              </w:rPr>
            </w:pPr>
          </w:p>
          <w:p w:rsidR="00E657A2" w:rsidRDefault="00E657A2" w:rsidP="00EB34FD">
            <w:pPr>
              <w:spacing w:before="0" w:after="0" w:line="240" w:lineRule="auto"/>
              <w:ind w:left="147"/>
              <w:rPr>
                <w:sz w:val="16"/>
                <w:szCs w:val="16"/>
                <w:lang w:val="et-EE"/>
              </w:rPr>
            </w:pPr>
          </w:p>
          <w:p w:rsidR="00E657A2" w:rsidRPr="00211387" w:rsidRDefault="00E657A2" w:rsidP="00EB34FD">
            <w:pPr>
              <w:spacing w:before="0" w:after="0" w:line="240" w:lineRule="auto"/>
              <w:ind w:left="147"/>
              <w:rPr>
                <w:sz w:val="16"/>
                <w:szCs w:val="16"/>
                <w:lang w:val="et-EE"/>
              </w:rPr>
            </w:pPr>
          </w:p>
          <w:p w:rsidR="00E657A2" w:rsidRPr="00211387" w:rsidRDefault="00E657A2" w:rsidP="00EB34FD">
            <w:pPr>
              <w:spacing w:before="0" w:after="0" w:line="240" w:lineRule="auto"/>
              <w:ind w:left="147"/>
              <w:rPr>
                <w:sz w:val="16"/>
                <w:szCs w:val="16"/>
              </w:rPr>
            </w:pPr>
            <w:r w:rsidRPr="00211387">
              <w:rPr>
                <w:sz w:val="16"/>
                <w:szCs w:val="16"/>
                <w:lang w:val="uk-UA"/>
              </w:rPr>
              <w:t>Кошти на перебування</w:t>
            </w:r>
            <w:r w:rsidRPr="00211387">
              <w:rPr>
                <w:sz w:val="16"/>
                <w:szCs w:val="16"/>
                <w:lang w:val="et-EE"/>
              </w:rPr>
              <w:t xml:space="preserve">  / </w:t>
            </w:r>
            <w:r w:rsidRPr="00F97016">
              <w:rPr>
                <w:sz w:val="16"/>
                <w:szCs w:val="24"/>
              </w:rPr>
              <w:t>Anyagi fedezet</w:t>
            </w:r>
          </w:p>
          <w:p w:rsidR="00E657A2" w:rsidRPr="00211387" w:rsidRDefault="003249A9" w:rsidP="00EB34FD">
            <w:pPr>
              <w:spacing w:before="0" w:after="0" w:line="240" w:lineRule="auto"/>
              <w:ind w:left="708" w:hanging="561"/>
              <w:rPr>
                <w:sz w:val="16"/>
                <w:szCs w:val="16"/>
                <w:lang w:val="uk-UA"/>
              </w:rPr>
            </w:pPr>
            <w:r w:rsidRPr="00211387">
              <w:rPr>
                <w:sz w:val="16"/>
                <w:szCs w:val="16"/>
                <w:lang w:val="uk-UA"/>
              </w:rPr>
              <w:t xml:space="preserve">□ </w:t>
            </w:r>
            <w:r w:rsidR="00E657A2" w:rsidRPr="00211387">
              <w:rPr>
                <w:sz w:val="16"/>
                <w:szCs w:val="16"/>
                <w:lang w:val="uk-UA"/>
              </w:rPr>
              <w:t>Готівка</w:t>
            </w:r>
            <w:r w:rsidR="00E657A2" w:rsidRPr="00211387">
              <w:rPr>
                <w:sz w:val="16"/>
                <w:szCs w:val="16"/>
                <w:lang w:val="et-EE"/>
              </w:rPr>
              <w:t xml:space="preserve">  / </w:t>
            </w:r>
            <w:r w:rsidR="00E657A2" w:rsidRPr="00F97016">
              <w:rPr>
                <w:sz w:val="16"/>
                <w:szCs w:val="24"/>
              </w:rPr>
              <w:t>Készpénz</w:t>
            </w:r>
          </w:p>
          <w:p w:rsidR="00E657A2" w:rsidRPr="00211387" w:rsidRDefault="00E657A2" w:rsidP="00EB34FD">
            <w:pPr>
              <w:spacing w:before="0" w:after="0" w:line="240" w:lineRule="auto"/>
              <w:ind w:left="147"/>
              <w:rPr>
                <w:sz w:val="16"/>
                <w:szCs w:val="16"/>
                <w:lang w:val="uk-UA"/>
              </w:rPr>
            </w:pPr>
            <w:r w:rsidRPr="00211387">
              <w:rPr>
                <w:sz w:val="16"/>
                <w:szCs w:val="16"/>
                <w:lang w:val="uk-UA"/>
              </w:rPr>
              <w:t>□ Дорожні чеки</w:t>
            </w:r>
            <w:r w:rsidRPr="00211387">
              <w:rPr>
                <w:sz w:val="16"/>
                <w:szCs w:val="16"/>
                <w:lang w:val="et-EE"/>
              </w:rPr>
              <w:t xml:space="preserve">  / </w:t>
            </w:r>
            <w:r w:rsidRPr="00F97016">
              <w:rPr>
                <w:sz w:val="16"/>
                <w:szCs w:val="24"/>
              </w:rPr>
              <w:t>Utazási csekk</w:t>
            </w:r>
          </w:p>
          <w:p w:rsidR="00E657A2" w:rsidRPr="00211387" w:rsidRDefault="00E657A2" w:rsidP="00EB34FD">
            <w:pPr>
              <w:spacing w:before="0" w:after="0" w:line="240" w:lineRule="auto"/>
              <w:ind w:left="147"/>
              <w:rPr>
                <w:sz w:val="16"/>
                <w:szCs w:val="16"/>
                <w:lang w:val="uk-UA"/>
              </w:rPr>
            </w:pPr>
            <w:r w:rsidRPr="00211387">
              <w:rPr>
                <w:sz w:val="16"/>
                <w:szCs w:val="16"/>
                <w:lang w:val="uk-UA"/>
              </w:rPr>
              <w:t>□ Кредитні картки</w:t>
            </w:r>
            <w:r w:rsidRPr="00211387">
              <w:rPr>
                <w:sz w:val="16"/>
                <w:szCs w:val="16"/>
                <w:lang w:val="et-EE"/>
              </w:rPr>
              <w:t xml:space="preserve">  / </w:t>
            </w:r>
            <w:r w:rsidRPr="00F97016">
              <w:rPr>
                <w:sz w:val="16"/>
                <w:szCs w:val="24"/>
              </w:rPr>
              <w:t>Hitelkártya</w:t>
            </w:r>
          </w:p>
          <w:p w:rsidR="00E657A2" w:rsidRPr="00211387" w:rsidRDefault="00137B66" w:rsidP="00EB34FD">
            <w:pPr>
              <w:spacing w:before="0" w:after="0" w:line="240" w:lineRule="auto"/>
              <w:ind w:left="147"/>
              <w:rPr>
                <w:sz w:val="16"/>
                <w:szCs w:val="16"/>
                <w:lang w:val="uk-UA"/>
              </w:rPr>
            </w:pPr>
            <w:r w:rsidRPr="00211387">
              <w:rPr>
                <w:sz w:val="16"/>
                <w:szCs w:val="16"/>
                <w:lang w:val="uk-UA"/>
              </w:rPr>
              <w:t xml:space="preserve">□ </w:t>
            </w:r>
            <w:r w:rsidR="00E657A2" w:rsidRPr="00211387">
              <w:rPr>
                <w:sz w:val="16"/>
                <w:szCs w:val="16"/>
                <w:lang w:val="uk-UA"/>
              </w:rPr>
              <w:t>Оплачене житло</w:t>
            </w:r>
            <w:r w:rsidR="00E657A2" w:rsidRPr="00211387">
              <w:rPr>
                <w:sz w:val="16"/>
                <w:szCs w:val="16"/>
                <w:lang w:val="et-EE"/>
              </w:rPr>
              <w:t xml:space="preserve"> / </w:t>
            </w:r>
            <w:r w:rsidR="00E657A2" w:rsidRPr="00F97016">
              <w:rPr>
                <w:sz w:val="16"/>
                <w:szCs w:val="24"/>
              </w:rPr>
              <w:t>Előre fizetett szállás</w:t>
            </w:r>
          </w:p>
          <w:p w:rsidR="00E657A2" w:rsidRPr="00211387" w:rsidRDefault="00137B66" w:rsidP="00EB34FD">
            <w:pPr>
              <w:spacing w:before="0" w:after="0" w:line="240" w:lineRule="auto"/>
              <w:ind w:left="147"/>
              <w:rPr>
                <w:sz w:val="16"/>
                <w:szCs w:val="16"/>
                <w:lang w:val="uk-UA"/>
              </w:rPr>
            </w:pPr>
            <w:r w:rsidRPr="00211387">
              <w:rPr>
                <w:sz w:val="16"/>
                <w:szCs w:val="16"/>
                <w:lang w:val="uk-UA"/>
              </w:rPr>
              <w:t xml:space="preserve">□ </w:t>
            </w:r>
            <w:r w:rsidR="00E657A2" w:rsidRPr="00211387">
              <w:rPr>
                <w:sz w:val="16"/>
                <w:szCs w:val="16"/>
                <w:lang w:val="uk-UA"/>
              </w:rPr>
              <w:t xml:space="preserve">Оплачений транспорт  / </w:t>
            </w:r>
            <w:r w:rsidR="00E657A2" w:rsidRPr="00F97016">
              <w:rPr>
                <w:sz w:val="16"/>
                <w:szCs w:val="24"/>
              </w:rPr>
              <w:t>Előre fizetett közlekedés</w:t>
            </w:r>
          </w:p>
          <w:p w:rsidR="00E657A2" w:rsidRPr="00211387" w:rsidRDefault="00E657A2" w:rsidP="00EB34FD">
            <w:pPr>
              <w:spacing w:before="0" w:after="0" w:line="240" w:lineRule="auto"/>
              <w:ind w:left="147"/>
              <w:rPr>
                <w:sz w:val="16"/>
                <w:szCs w:val="16"/>
                <w:lang w:val="uk-UA"/>
              </w:rPr>
            </w:pPr>
            <w:r w:rsidRPr="00211387">
              <w:rPr>
                <w:sz w:val="16"/>
                <w:szCs w:val="16"/>
                <w:lang w:val="uk-UA"/>
              </w:rPr>
              <w:t xml:space="preserve">□ Інше (прохання уточнити) / </w:t>
            </w:r>
            <w:r w:rsidRPr="00F97016">
              <w:rPr>
                <w:sz w:val="16"/>
                <w:szCs w:val="24"/>
              </w:rPr>
              <w:t>Egyéb (Nevezze meg)</w:t>
            </w:r>
          </w:p>
          <w:p w:rsidR="00E657A2" w:rsidRPr="00211387" w:rsidRDefault="00E657A2" w:rsidP="00EB34FD">
            <w:pPr>
              <w:spacing w:before="0" w:after="0" w:line="240" w:lineRule="auto"/>
              <w:ind w:left="147"/>
              <w:rPr>
                <w:sz w:val="16"/>
                <w:szCs w:val="16"/>
                <w:lang w:val="uk-UA"/>
              </w:rPr>
            </w:pPr>
          </w:p>
          <w:p w:rsidR="00E657A2" w:rsidRPr="00211387" w:rsidRDefault="00E657A2" w:rsidP="00EB34FD">
            <w:pPr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7A2" w:rsidRPr="00211387" w:rsidRDefault="00E657A2" w:rsidP="00EB34FD">
            <w:pPr>
              <w:spacing w:before="0" w:after="0" w:line="240" w:lineRule="auto"/>
              <w:ind w:left="223"/>
              <w:rPr>
                <w:sz w:val="16"/>
                <w:szCs w:val="16"/>
                <w:lang w:val="uk-UA"/>
              </w:rPr>
            </w:pPr>
          </w:p>
          <w:p w:rsidR="00E657A2" w:rsidRPr="00211387" w:rsidRDefault="00E657A2" w:rsidP="00EB34FD">
            <w:pPr>
              <w:spacing w:before="0" w:after="0" w:line="240" w:lineRule="auto"/>
              <w:ind w:left="223"/>
              <w:rPr>
                <w:sz w:val="16"/>
                <w:szCs w:val="16"/>
                <w:lang w:val="uk-UA"/>
              </w:rPr>
            </w:pPr>
            <w:r w:rsidRPr="00771B65">
              <w:rPr>
                <w:sz w:val="16"/>
                <w:szCs w:val="16"/>
                <w:lang w:val="uk-UA"/>
              </w:rPr>
              <w:t>□</w:t>
            </w:r>
            <w:r w:rsidRPr="00211387">
              <w:rPr>
                <w:sz w:val="16"/>
                <w:szCs w:val="16"/>
                <w:lang w:val="uk-UA"/>
              </w:rPr>
              <w:t xml:space="preserve"> Спонсор (приймаюча сторона, підприємство, організація) / </w:t>
            </w:r>
            <w:r w:rsidRPr="00F97016">
              <w:rPr>
                <w:sz w:val="16"/>
                <w:szCs w:val="24"/>
              </w:rPr>
              <w:t>az a költségviselő (vendéglátó, vállalat, szervezet) (nevezze meg) fedezi, aki</w:t>
            </w:r>
          </w:p>
          <w:p w:rsidR="00E657A2" w:rsidRPr="00211387" w:rsidRDefault="00E657A2" w:rsidP="00EB34FD">
            <w:pPr>
              <w:spacing w:before="0" w:after="0" w:line="240" w:lineRule="auto"/>
              <w:ind w:left="676"/>
              <w:rPr>
                <w:sz w:val="16"/>
                <w:szCs w:val="16"/>
                <w:lang w:val="uk-UA"/>
              </w:rPr>
            </w:pPr>
            <w:r w:rsidRPr="00211387">
              <w:rPr>
                <w:sz w:val="16"/>
                <w:szCs w:val="16"/>
                <w:lang w:val="uk-UA"/>
              </w:rPr>
              <w:t>□ Вказане в пунктах</w:t>
            </w:r>
            <w:r w:rsidRPr="00211387">
              <w:rPr>
                <w:sz w:val="16"/>
                <w:szCs w:val="16"/>
              </w:rPr>
              <w:t> </w:t>
            </w:r>
            <w:r w:rsidRPr="00211387">
              <w:rPr>
                <w:sz w:val="16"/>
                <w:szCs w:val="16"/>
                <w:lang w:val="uk-UA"/>
              </w:rPr>
              <w:t>31 або</w:t>
            </w:r>
            <w:r w:rsidRPr="00211387">
              <w:rPr>
                <w:sz w:val="16"/>
                <w:szCs w:val="16"/>
              </w:rPr>
              <w:t> </w:t>
            </w:r>
            <w:r w:rsidRPr="00211387">
              <w:rPr>
                <w:sz w:val="16"/>
                <w:szCs w:val="16"/>
                <w:lang w:val="uk-UA"/>
              </w:rPr>
              <w:t xml:space="preserve">32 / </w:t>
            </w:r>
            <w:r w:rsidRPr="00F97016">
              <w:rPr>
                <w:sz w:val="16"/>
                <w:szCs w:val="24"/>
              </w:rPr>
              <w:t>a 31. vagy a 32. mezőben szerepel</w:t>
            </w:r>
          </w:p>
          <w:p w:rsidR="00E657A2" w:rsidRPr="00211387" w:rsidRDefault="00E657A2" w:rsidP="00EB34FD">
            <w:pPr>
              <w:spacing w:before="0" w:after="0" w:line="240" w:lineRule="auto"/>
              <w:ind w:left="676"/>
              <w:rPr>
                <w:sz w:val="16"/>
                <w:szCs w:val="16"/>
                <w:lang w:val="uk-UA"/>
              </w:rPr>
            </w:pPr>
            <w:r w:rsidRPr="00211387">
              <w:rPr>
                <w:sz w:val="16"/>
                <w:szCs w:val="16"/>
                <w:lang w:val="uk-UA"/>
              </w:rPr>
              <w:t xml:space="preserve">□ Інше (прохання уточнити) / </w:t>
            </w:r>
            <w:r w:rsidRPr="00F97016">
              <w:rPr>
                <w:sz w:val="16"/>
                <w:szCs w:val="24"/>
              </w:rPr>
              <w:t>egyéb (nevezze meg)</w:t>
            </w:r>
          </w:p>
          <w:p w:rsidR="00E657A2" w:rsidRPr="00211387" w:rsidRDefault="00E657A2" w:rsidP="00EB34FD">
            <w:pPr>
              <w:spacing w:before="0" w:after="0" w:line="240" w:lineRule="auto"/>
              <w:ind w:left="223"/>
              <w:rPr>
                <w:sz w:val="16"/>
                <w:szCs w:val="16"/>
                <w:lang w:val="et-EE"/>
              </w:rPr>
            </w:pPr>
          </w:p>
          <w:p w:rsidR="00E657A2" w:rsidRPr="00211387" w:rsidRDefault="00E657A2" w:rsidP="00EB34FD">
            <w:pPr>
              <w:spacing w:before="0" w:after="0" w:line="240" w:lineRule="auto"/>
              <w:ind w:left="223"/>
              <w:rPr>
                <w:sz w:val="16"/>
                <w:szCs w:val="16"/>
                <w:lang w:val="uk-UA"/>
              </w:rPr>
            </w:pPr>
            <w:r w:rsidRPr="00211387">
              <w:rPr>
                <w:sz w:val="16"/>
                <w:szCs w:val="16"/>
                <w:lang w:val="uk-UA"/>
              </w:rPr>
              <w:t>Кошти на перебування</w:t>
            </w:r>
            <w:r w:rsidRPr="00211387">
              <w:rPr>
                <w:sz w:val="16"/>
                <w:szCs w:val="16"/>
                <w:lang w:val="et-EE"/>
              </w:rPr>
              <w:t xml:space="preserve">  / </w:t>
            </w:r>
            <w:r w:rsidRPr="00F97016">
              <w:rPr>
                <w:sz w:val="16"/>
                <w:szCs w:val="24"/>
              </w:rPr>
              <w:t>Anyagi fedezet</w:t>
            </w:r>
          </w:p>
          <w:p w:rsidR="00E657A2" w:rsidRPr="00211387" w:rsidRDefault="00E657A2" w:rsidP="00EB34FD">
            <w:pPr>
              <w:spacing w:before="0" w:after="0" w:line="240" w:lineRule="auto"/>
              <w:ind w:left="223"/>
              <w:rPr>
                <w:sz w:val="16"/>
                <w:szCs w:val="16"/>
                <w:lang w:val="et-EE"/>
              </w:rPr>
            </w:pPr>
            <w:r w:rsidRPr="00211387">
              <w:rPr>
                <w:sz w:val="16"/>
                <w:szCs w:val="16"/>
                <w:lang w:val="et-EE"/>
              </w:rPr>
              <w:t xml:space="preserve">□ </w:t>
            </w:r>
            <w:r w:rsidRPr="00211387">
              <w:rPr>
                <w:sz w:val="16"/>
                <w:szCs w:val="16"/>
                <w:lang w:val="uk-UA"/>
              </w:rPr>
              <w:t>Готівка</w:t>
            </w:r>
            <w:r w:rsidRPr="00211387">
              <w:rPr>
                <w:sz w:val="16"/>
                <w:szCs w:val="16"/>
                <w:lang w:val="et-EE"/>
              </w:rPr>
              <w:t xml:space="preserve"> / </w:t>
            </w:r>
            <w:r w:rsidRPr="00F97016">
              <w:rPr>
                <w:sz w:val="16"/>
                <w:szCs w:val="24"/>
              </w:rPr>
              <w:t>Készpénz</w:t>
            </w:r>
          </w:p>
          <w:p w:rsidR="00E657A2" w:rsidRPr="00211387" w:rsidRDefault="00E657A2" w:rsidP="00EB34FD">
            <w:pPr>
              <w:spacing w:before="0" w:after="0" w:line="240" w:lineRule="auto"/>
              <w:ind w:left="223"/>
              <w:rPr>
                <w:sz w:val="16"/>
                <w:szCs w:val="16"/>
                <w:lang w:val="uk-UA"/>
              </w:rPr>
            </w:pPr>
            <w:r w:rsidRPr="00211387">
              <w:rPr>
                <w:sz w:val="16"/>
                <w:szCs w:val="16"/>
                <w:lang w:val="et-EE"/>
              </w:rPr>
              <w:t xml:space="preserve">□ </w:t>
            </w:r>
            <w:r w:rsidRPr="00211387">
              <w:rPr>
                <w:sz w:val="16"/>
                <w:szCs w:val="16"/>
                <w:lang w:val="uk-UA"/>
              </w:rPr>
              <w:t>Наявність житла</w:t>
            </w:r>
            <w:r w:rsidRPr="00211387">
              <w:rPr>
                <w:sz w:val="16"/>
                <w:szCs w:val="16"/>
                <w:lang w:val="et-EE"/>
              </w:rPr>
              <w:t xml:space="preserve"> / </w:t>
            </w:r>
            <w:r w:rsidRPr="00F97016">
              <w:rPr>
                <w:sz w:val="16"/>
                <w:szCs w:val="24"/>
              </w:rPr>
              <w:t>Szállás biztosítva</w:t>
            </w:r>
          </w:p>
          <w:p w:rsidR="00E657A2" w:rsidRPr="00211387" w:rsidRDefault="00E657A2" w:rsidP="00EB34FD">
            <w:pPr>
              <w:spacing w:before="0" w:after="0" w:line="240" w:lineRule="auto"/>
              <w:ind w:left="223"/>
              <w:rPr>
                <w:sz w:val="16"/>
                <w:szCs w:val="16"/>
              </w:rPr>
            </w:pPr>
            <w:r w:rsidRPr="00211387">
              <w:rPr>
                <w:sz w:val="16"/>
                <w:szCs w:val="16"/>
                <w:lang w:val="uk-UA"/>
              </w:rPr>
              <w:t>□ Всі витрати на перебування покриваються</w:t>
            </w:r>
            <w:r w:rsidRPr="00211387">
              <w:rPr>
                <w:sz w:val="16"/>
                <w:szCs w:val="16"/>
                <w:lang w:val="et-EE"/>
              </w:rPr>
              <w:t xml:space="preserve"> / </w:t>
            </w:r>
            <w:r w:rsidRPr="00F97016">
              <w:rPr>
                <w:sz w:val="16"/>
                <w:szCs w:val="24"/>
              </w:rPr>
              <w:t>A tartózkodás időtartama alatt felmerülő összes költség fedezve</w:t>
            </w:r>
          </w:p>
          <w:p w:rsidR="00E657A2" w:rsidRPr="00211387" w:rsidRDefault="00E657A2" w:rsidP="00EB34FD">
            <w:pPr>
              <w:spacing w:before="0" w:after="0" w:line="240" w:lineRule="auto"/>
              <w:ind w:left="223"/>
              <w:rPr>
                <w:sz w:val="16"/>
                <w:szCs w:val="16"/>
                <w:lang w:val="uk-UA"/>
              </w:rPr>
            </w:pPr>
            <w:r w:rsidRPr="00211387">
              <w:rPr>
                <w:sz w:val="16"/>
                <w:szCs w:val="16"/>
              </w:rPr>
              <w:t xml:space="preserve">□ </w:t>
            </w:r>
            <w:r w:rsidRPr="00211387">
              <w:rPr>
                <w:sz w:val="16"/>
                <w:szCs w:val="16"/>
                <w:lang w:val="uk-UA"/>
              </w:rPr>
              <w:t>Оплачений транспорт</w:t>
            </w:r>
            <w:r w:rsidRPr="00211387">
              <w:rPr>
                <w:sz w:val="16"/>
                <w:szCs w:val="16"/>
              </w:rPr>
              <w:t xml:space="preserve"> / </w:t>
            </w:r>
            <w:r w:rsidRPr="00F97016">
              <w:rPr>
                <w:sz w:val="16"/>
                <w:szCs w:val="24"/>
              </w:rPr>
              <w:t>Előre fizetett közlekedés</w:t>
            </w:r>
          </w:p>
          <w:p w:rsidR="00E657A2" w:rsidRPr="00211387" w:rsidRDefault="00E657A2" w:rsidP="00EB34FD">
            <w:pPr>
              <w:spacing w:before="0" w:after="0" w:line="240" w:lineRule="auto"/>
              <w:ind w:left="223"/>
              <w:rPr>
                <w:sz w:val="16"/>
                <w:szCs w:val="16"/>
              </w:rPr>
            </w:pPr>
            <w:r w:rsidRPr="00211387">
              <w:rPr>
                <w:sz w:val="16"/>
                <w:szCs w:val="16"/>
              </w:rPr>
              <w:t xml:space="preserve">□ </w:t>
            </w:r>
            <w:r w:rsidRPr="00211387">
              <w:rPr>
                <w:sz w:val="16"/>
                <w:szCs w:val="16"/>
                <w:lang w:val="uk-UA"/>
              </w:rPr>
              <w:t>Інше</w:t>
            </w:r>
            <w:r w:rsidRPr="00211387">
              <w:rPr>
                <w:sz w:val="16"/>
                <w:szCs w:val="16"/>
              </w:rPr>
              <w:t xml:space="preserve"> (</w:t>
            </w:r>
            <w:r w:rsidRPr="00211387">
              <w:rPr>
                <w:sz w:val="16"/>
                <w:szCs w:val="16"/>
                <w:lang w:val="uk-UA"/>
              </w:rPr>
              <w:t>уточніть</w:t>
            </w:r>
            <w:r w:rsidRPr="00211387">
              <w:rPr>
                <w:sz w:val="16"/>
                <w:szCs w:val="16"/>
              </w:rPr>
              <w:t xml:space="preserve">) / </w:t>
            </w:r>
            <w:r w:rsidRPr="00F97016">
              <w:rPr>
                <w:sz w:val="16"/>
                <w:szCs w:val="24"/>
              </w:rPr>
              <w:t>Egyéb (Nevezze meg)</w:t>
            </w:r>
          </w:p>
        </w:tc>
        <w:tc>
          <w:tcPr>
            <w:tcW w:w="2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657A2" w:rsidRPr="00211387" w:rsidRDefault="00E657A2" w:rsidP="00EB34FD">
            <w:pPr>
              <w:rPr>
                <w:sz w:val="16"/>
                <w:szCs w:val="16"/>
              </w:rPr>
            </w:pPr>
          </w:p>
        </w:tc>
      </w:tr>
      <w:tr w:rsidR="00E657A2" w:rsidRPr="00211387" w:rsidTr="003249A9">
        <w:trPr>
          <w:cantSplit/>
          <w:trHeight w:val="365"/>
        </w:trPr>
        <w:tc>
          <w:tcPr>
            <w:tcW w:w="8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7A2" w:rsidRPr="00211387" w:rsidRDefault="00E657A2" w:rsidP="00EB34FD">
            <w:pPr>
              <w:spacing w:before="0" w:after="0" w:line="240" w:lineRule="auto"/>
              <w:rPr>
                <w:rStyle w:val="Lahtritekst"/>
                <w:rFonts w:eastAsia="SimSun"/>
                <w:sz w:val="16"/>
                <w:szCs w:val="16"/>
              </w:rPr>
            </w:pPr>
            <w:r w:rsidRPr="00211387">
              <w:rPr>
                <w:b/>
                <w:sz w:val="16"/>
                <w:szCs w:val="16"/>
              </w:rPr>
              <w:t xml:space="preserve">34. </w:t>
            </w:r>
            <w:r w:rsidRPr="00211387">
              <w:rPr>
                <w:b/>
                <w:sz w:val="16"/>
                <w:szCs w:val="16"/>
                <w:lang w:val="uk-UA"/>
              </w:rPr>
              <w:t>Особисті дані члена сім'ї, який є громадянином ЄС</w:t>
            </w:r>
            <w:r w:rsidRPr="00211387">
              <w:rPr>
                <w:b/>
                <w:sz w:val="16"/>
                <w:szCs w:val="16"/>
              </w:rPr>
              <w:t xml:space="preserve">, </w:t>
            </w:r>
            <w:r w:rsidRPr="00211387">
              <w:rPr>
                <w:b/>
                <w:sz w:val="16"/>
                <w:szCs w:val="16"/>
                <w:lang w:val="uk-UA"/>
              </w:rPr>
              <w:t>ЄЕП або Швейцарської Конфедерації</w:t>
            </w:r>
            <w:r w:rsidRPr="00211387">
              <w:rPr>
                <w:rStyle w:val="Lahtritekst"/>
                <w:rFonts w:eastAsia="SimSun"/>
                <w:b/>
                <w:sz w:val="16"/>
                <w:szCs w:val="16"/>
              </w:rPr>
              <w:t xml:space="preserve"> </w:t>
            </w:r>
            <w:r w:rsidRPr="00211387">
              <w:rPr>
                <w:rStyle w:val="Lahtritekst"/>
                <w:rFonts w:eastAsia="SimSun"/>
                <w:sz w:val="16"/>
                <w:szCs w:val="16"/>
              </w:rPr>
              <w:t xml:space="preserve"> / </w:t>
            </w:r>
          </w:p>
          <w:p w:rsidR="00E657A2" w:rsidRPr="00211387" w:rsidRDefault="00E657A2" w:rsidP="00EB34FD">
            <w:pPr>
              <w:spacing w:before="0" w:after="0" w:line="240" w:lineRule="auto"/>
              <w:rPr>
                <w:sz w:val="16"/>
                <w:szCs w:val="16"/>
              </w:rPr>
            </w:pPr>
            <w:r w:rsidRPr="00F97016">
              <w:rPr>
                <w:sz w:val="16"/>
                <w:szCs w:val="24"/>
              </w:rPr>
              <w:t>Az EU-, EGT- vagy svájci állampolgár családtag személyes adatai</w:t>
            </w:r>
          </w:p>
        </w:tc>
        <w:tc>
          <w:tcPr>
            <w:tcW w:w="2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657A2" w:rsidRPr="00211387" w:rsidRDefault="00E657A2" w:rsidP="00EB34FD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</w:tr>
      <w:tr w:rsidR="00E657A2" w:rsidRPr="00211387" w:rsidTr="003249A9">
        <w:trPr>
          <w:cantSplit/>
          <w:trHeight w:val="365"/>
        </w:trPr>
        <w:tc>
          <w:tcPr>
            <w:tcW w:w="5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A2" w:rsidRPr="00211387" w:rsidRDefault="00E657A2" w:rsidP="00EB34FD">
            <w:pPr>
              <w:spacing w:before="0" w:after="0" w:line="240" w:lineRule="auto"/>
              <w:rPr>
                <w:sz w:val="16"/>
                <w:szCs w:val="16"/>
              </w:rPr>
            </w:pPr>
            <w:r w:rsidRPr="00211387">
              <w:rPr>
                <w:b/>
                <w:sz w:val="16"/>
                <w:szCs w:val="16"/>
                <w:lang w:val="uk-UA"/>
              </w:rPr>
              <w:t>Прізвище(-а)</w:t>
            </w:r>
            <w:r w:rsidRPr="00211387">
              <w:rPr>
                <w:sz w:val="16"/>
                <w:szCs w:val="16"/>
                <w:lang w:val="et-EE"/>
              </w:rPr>
              <w:t xml:space="preserve"> /</w:t>
            </w:r>
            <w:r w:rsidRPr="00211387">
              <w:rPr>
                <w:sz w:val="16"/>
                <w:szCs w:val="16"/>
              </w:rPr>
              <w:t xml:space="preserve"> </w:t>
            </w:r>
            <w:r w:rsidRPr="00F97016">
              <w:rPr>
                <w:sz w:val="16"/>
                <w:szCs w:val="24"/>
              </w:rPr>
              <w:t>Vezetéknév</w:t>
            </w:r>
            <w:r>
              <w:rPr>
                <w:sz w:val="16"/>
                <w:szCs w:val="24"/>
              </w:rPr>
              <w:t>(-nevei)</w:t>
            </w:r>
          </w:p>
          <w:p w:rsidR="00E657A2" w:rsidRPr="00211387" w:rsidRDefault="00E657A2" w:rsidP="00EB34FD">
            <w:pPr>
              <w:spacing w:before="0" w:after="0" w:line="240" w:lineRule="auto"/>
              <w:rPr>
                <w:sz w:val="16"/>
                <w:szCs w:val="16"/>
                <w:lang w:val="et-EE"/>
              </w:rPr>
            </w:pPr>
          </w:p>
          <w:p w:rsidR="00E657A2" w:rsidRPr="00211387" w:rsidRDefault="00E657A2" w:rsidP="00EB34FD">
            <w:pPr>
              <w:spacing w:before="0" w:after="0" w:line="240" w:lineRule="auto"/>
              <w:rPr>
                <w:sz w:val="16"/>
                <w:szCs w:val="16"/>
              </w:rPr>
            </w:pPr>
          </w:p>
          <w:p w:rsidR="00E657A2" w:rsidRPr="00211387" w:rsidRDefault="00E657A2" w:rsidP="00EB34FD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7A2" w:rsidRPr="00211387" w:rsidRDefault="00E657A2" w:rsidP="00EB34FD">
            <w:pPr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11387">
              <w:rPr>
                <w:b/>
                <w:sz w:val="16"/>
                <w:szCs w:val="16"/>
                <w:lang w:val="uk-UA"/>
              </w:rPr>
              <w:t>Ім’я (Імена)</w:t>
            </w:r>
            <w:r w:rsidRPr="00211387">
              <w:rPr>
                <w:sz w:val="16"/>
                <w:szCs w:val="16"/>
                <w:lang w:val="et-EE"/>
              </w:rPr>
              <w:t xml:space="preserve"> / </w:t>
            </w:r>
            <w:r w:rsidRPr="00F97016">
              <w:rPr>
                <w:sz w:val="16"/>
                <w:szCs w:val="24"/>
              </w:rPr>
              <w:t>Utónév (-nevek)</w:t>
            </w:r>
          </w:p>
        </w:tc>
        <w:tc>
          <w:tcPr>
            <w:tcW w:w="2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657A2" w:rsidRPr="00211387" w:rsidRDefault="00E657A2" w:rsidP="00EB34FD">
            <w:pPr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E657A2" w:rsidRPr="00211387" w:rsidTr="003249A9">
        <w:trPr>
          <w:cantSplit/>
          <w:trHeight w:val="365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A2" w:rsidRPr="00211387" w:rsidRDefault="00E657A2" w:rsidP="00EB34FD">
            <w:pPr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11387">
              <w:rPr>
                <w:b/>
                <w:sz w:val="16"/>
                <w:szCs w:val="16"/>
                <w:lang w:val="uk-UA"/>
              </w:rPr>
              <w:t>Дата народження</w:t>
            </w:r>
            <w:r w:rsidRPr="00211387">
              <w:rPr>
                <w:sz w:val="16"/>
                <w:szCs w:val="16"/>
                <w:lang w:val="et-EE"/>
              </w:rPr>
              <w:t xml:space="preserve">  / </w:t>
            </w:r>
            <w:r w:rsidRPr="00F97016">
              <w:rPr>
                <w:sz w:val="16"/>
                <w:szCs w:val="24"/>
              </w:rPr>
              <w:t>Születési idő</w:t>
            </w:r>
          </w:p>
        </w:tc>
        <w:tc>
          <w:tcPr>
            <w:tcW w:w="2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A2" w:rsidRPr="00211387" w:rsidRDefault="00E657A2" w:rsidP="00EB34FD">
            <w:pPr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11387">
              <w:rPr>
                <w:b/>
                <w:sz w:val="16"/>
                <w:szCs w:val="16"/>
                <w:lang w:val="uk-UA"/>
              </w:rPr>
              <w:t>Громадянство</w:t>
            </w:r>
            <w:r w:rsidRPr="00211387">
              <w:rPr>
                <w:sz w:val="16"/>
                <w:szCs w:val="16"/>
                <w:lang w:val="et-EE"/>
              </w:rPr>
              <w:t xml:space="preserve"> / </w:t>
            </w:r>
            <w:r w:rsidRPr="00F97016">
              <w:rPr>
                <w:sz w:val="16"/>
                <w:szCs w:val="24"/>
              </w:rPr>
              <w:t>Állampolgárság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7A2" w:rsidRDefault="00E657A2" w:rsidP="00EB34FD">
            <w:pPr>
              <w:spacing w:before="0" w:after="0" w:line="240" w:lineRule="auto"/>
              <w:rPr>
                <w:sz w:val="16"/>
                <w:szCs w:val="24"/>
              </w:rPr>
            </w:pPr>
            <w:r w:rsidRPr="00211387">
              <w:rPr>
                <w:b/>
                <w:sz w:val="16"/>
                <w:szCs w:val="16"/>
                <w:lang w:val="uk-UA"/>
              </w:rPr>
              <w:t>Номер проїзного документу чи посвідчення особи</w:t>
            </w:r>
            <w:r w:rsidRPr="00211387">
              <w:rPr>
                <w:sz w:val="16"/>
                <w:szCs w:val="16"/>
                <w:lang w:val="et-EE"/>
              </w:rPr>
              <w:t xml:space="preserve"> / </w:t>
            </w:r>
            <w:r w:rsidRPr="00F97016">
              <w:rPr>
                <w:sz w:val="16"/>
                <w:szCs w:val="24"/>
              </w:rPr>
              <w:t>Úti okmány vagy személyi igazolvány</w:t>
            </w:r>
            <w:r w:rsidRPr="00F97016">
              <w:rPr>
                <w:b/>
                <w:sz w:val="16"/>
                <w:szCs w:val="24"/>
              </w:rPr>
              <w:t xml:space="preserve"> </w:t>
            </w:r>
            <w:r w:rsidRPr="00F97016">
              <w:rPr>
                <w:sz w:val="16"/>
                <w:szCs w:val="24"/>
              </w:rPr>
              <w:t>száma</w:t>
            </w:r>
          </w:p>
          <w:p w:rsidR="00E657A2" w:rsidRPr="00211387" w:rsidRDefault="00E657A2" w:rsidP="00EB34FD">
            <w:pPr>
              <w:spacing w:before="0" w:after="0" w:line="240" w:lineRule="auto"/>
              <w:rPr>
                <w:sz w:val="16"/>
                <w:szCs w:val="16"/>
              </w:rPr>
            </w:pPr>
          </w:p>
          <w:p w:rsidR="00E657A2" w:rsidRPr="00211387" w:rsidRDefault="00E657A2" w:rsidP="00EB34FD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2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657A2" w:rsidRPr="00211387" w:rsidRDefault="00E657A2" w:rsidP="00EB34FD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</w:tr>
      <w:tr w:rsidR="00E657A2" w:rsidRPr="00211387" w:rsidTr="003249A9">
        <w:trPr>
          <w:cantSplit/>
          <w:trHeight w:val="365"/>
        </w:trPr>
        <w:tc>
          <w:tcPr>
            <w:tcW w:w="8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7A2" w:rsidRPr="00211387" w:rsidRDefault="00E657A2" w:rsidP="00EB34FD">
            <w:pPr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11387">
              <w:rPr>
                <w:b/>
                <w:sz w:val="16"/>
                <w:szCs w:val="16"/>
                <w:lang w:val="uk-UA"/>
              </w:rPr>
              <w:t>35. Родинний зв'язок з громадянином ЄС, ЄЕП або Швейцарської Конфедерації</w:t>
            </w:r>
            <w:r w:rsidRPr="00211387">
              <w:rPr>
                <w:b/>
                <w:sz w:val="16"/>
                <w:szCs w:val="16"/>
                <w:lang w:val="et-EE"/>
              </w:rPr>
              <w:t xml:space="preserve"> </w:t>
            </w:r>
            <w:r w:rsidRPr="00211387">
              <w:rPr>
                <w:sz w:val="16"/>
                <w:szCs w:val="16"/>
                <w:lang w:val="et-EE"/>
              </w:rPr>
              <w:t xml:space="preserve"> / </w:t>
            </w:r>
            <w:r w:rsidRPr="00F97016">
              <w:rPr>
                <w:sz w:val="16"/>
                <w:szCs w:val="24"/>
              </w:rPr>
              <w:t>EU-, EGT- vagy svájci állampolgárhoz fűződő családi kapcsolat</w:t>
            </w:r>
          </w:p>
          <w:p w:rsidR="00E657A2" w:rsidRDefault="00E657A2" w:rsidP="00EB34FD">
            <w:pPr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11387">
              <w:rPr>
                <w:sz w:val="16"/>
                <w:szCs w:val="16"/>
                <w:lang w:val="uk-UA"/>
              </w:rPr>
              <w:t>□ чоловік або дружина</w:t>
            </w:r>
            <w:r w:rsidRPr="00211387">
              <w:rPr>
                <w:sz w:val="16"/>
                <w:szCs w:val="16"/>
                <w:lang w:val="et-EE"/>
              </w:rPr>
              <w:t xml:space="preserve"> / </w:t>
            </w:r>
            <w:r>
              <w:rPr>
                <w:sz w:val="16"/>
                <w:szCs w:val="16"/>
              </w:rPr>
              <w:t>házastárs</w:t>
            </w:r>
            <w:r>
              <w:rPr>
                <w:lang w:val="et-EE"/>
              </w:rPr>
              <w:t xml:space="preserve">    </w:t>
            </w:r>
            <w:r w:rsidRPr="00211387">
              <w:rPr>
                <w:sz w:val="16"/>
                <w:szCs w:val="16"/>
                <w:lang w:val="uk-UA"/>
              </w:rPr>
              <w:t>□ син або донька</w:t>
            </w:r>
            <w:r w:rsidRPr="00211387">
              <w:rPr>
                <w:sz w:val="16"/>
                <w:szCs w:val="16"/>
                <w:lang w:val="et-EE"/>
              </w:rPr>
              <w:t xml:space="preserve"> / </w:t>
            </w:r>
            <w:r>
              <w:rPr>
                <w:sz w:val="16"/>
                <w:szCs w:val="16"/>
              </w:rPr>
              <w:t>gyermek</w:t>
            </w:r>
            <w:r w:rsidRPr="00211387">
              <w:rPr>
                <w:sz w:val="16"/>
                <w:szCs w:val="16"/>
                <w:lang w:val="uk-UA"/>
              </w:rPr>
              <w:t xml:space="preserve"> </w:t>
            </w:r>
            <w:r w:rsidRPr="00211387">
              <w:rPr>
                <w:sz w:val="16"/>
                <w:szCs w:val="16"/>
                <w:lang w:val="et-EE"/>
              </w:rPr>
              <w:t xml:space="preserve"> </w:t>
            </w:r>
            <w:r w:rsidRPr="00211387">
              <w:rPr>
                <w:sz w:val="16"/>
                <w:szCs w:val="16"/>
                <w:lang w:val="uk-UA"/>
              </w:rPr>
              <w:t>□ онук або онука</w:t>
            </w:r>
            <w:r w:rsidRPr="00211387">
              <w:rPr>
                <w:sz w:val="16"/>
                <w:szCs w:val="16"/>
                <w:lang w:val="et-EE"/>
              </w:rPr>
              <w:t xml:space="preserve"> / </w:t>
            </w:r>
            <w:r>
              <w:rPr>
                <w:sz w:val="16"/>
                <w:szCs w:val="16"/>
              </w:rPr>
              <w:t>unoka</w:t>
            </w:r>
          </w:p>
          <w:p w:rsidR="00E657A2" w:rsidRPr="00211387" w:rsidRDefault="00E657A2" w:rsidP="00EB34FD">
            <w:pPr>
              <w:spacing w:before="0" w:after="0" w:line="240" w:lineRule="auto"/>
              <w:rPr>
                <w:sz w:val="16"/>
                <w:szCs w:val="16"/>
                <w:lang w:val="et-EE"/>
              </w:rPr>
            </w:pPr>
            <w:r w:rsidRPr="00211387">
              <w:rPr>
                <w:sz w:val="16"/>
                <w:szCs w:val="16"/>
                <w:lang w:val="et-EE"/>
              </w:rPr>
              <w:t xml:space="preserve">□ </w:t>
            </w:r>
            <w:r w:rsidRPr="00211387">
              <w:rPr>
                <w:sz w:val="16"/>
                <w:szCs w:val="16"/>
                <w:lang w:val="uk-UA"/>
              </w:rPr>
              <w:t>батьки або прабатьки на утриманні</w:t>
            </w:r>
            <w:r w:rsidRPr="00211387">
              <w:rPr>
                <w:sz w:val="16"/>
                <w:szCs w:val="16"/>
                <w:lang w:val="et-EE"/>
              </w:rPr>
              <w:t xml:space="preserve"> / </w:t>
            </w:r>
            <w:r w:rsidRPr="00F97016">
              <w:rPr>
                <w:sz w:val="16"/>
                <w:szCs w:val="24"/>
              </w:rPr>
              <w:t>eltartott felmenő ági rokon</w:t>
            </w:r>
          </w:p>
        </w:tc>
        <w:tc>
          <w:tcPr>
            <w:tcW w:w="2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657A2" w:rsidRPr="00211387" w:rsidRDefault="00E657A2" w:rsidP="00EB34FD">
            <w:pPr>
              <w:spacing w:before="0" w:after="0" w:line="240" w:lineRule="auto"/>
              <w:rPr>
                <w:sz w:val="16"/>
                <w:szCs w:val="16"/>
                <w:lang w:val="et-EE"/>
              </w:rPr>
            </w:pPr>
          </w:p>
        </w:tc>
      </w:tr>
      <w:tr w:rsidR="00E657A2" w:rsidRPr="00211387" w:rsidTr="003249A9">
        <w:trPr>
          <w:cantSplit/>
          <w:trHeight w:val="778"/>
        </w:trPr>
        <w:tc>
          <w:tcPr>
            <w:tcW w:w="4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7A2" w:rsidRPr="00211387" w:rsidRDefault="00E657A2" w:rsidP="00EB34FD">
            <w:pPr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11387">
              <w:rPr>
                <w:b/>
                <w:sz w:val="16"/>
                <w:szCs w:val="16"/>
              </w:rPr>
              <w:t xml:space="preserve">36. </w:t>
            </w:r>
            <w:r w:rsidRPr="00211387">
              <w:rPr>
                <w:b/>
                <w:sz w:val="16"/>
                <w:szCs w:val="16"/>
                <w:lang w:val="uk-UA"/>
              </w:rPr>
              <w:t>Місце і дата</w:t>
            </w:r>
            <w:r w:rsidRPr="00211387">
              <w:rPr>
                <w:sz w:val="16"/>
                <w:szCs w:val="16"/>
              </w:rPr>
              <w:t xml:space="preserve"> / </w:t>
            </w:r>
            <w:r w:rsidRPr="00F97016">
              <w:rPr>
                <w:sz w:val="16"/>
                <w:szCs w:val="24"/>
              </w:rPr>
              <w:t>Kelt (hely és idő)</w:t>
            </w:r>
          </w:p>
          <w:p w:rsidR="00E657A2" w:rsidRPr="00211387" w:rsidRDefault="00E657A2" w:rsidP="00EB34FD">
            <w:pPr>
              <w:spacing w:before="0" w:after="0" w:line="240" w:lineRule="auto"/>
              <w:rPr>
                <w:sz w:val="16"/>
                <w:szCs w:val="16"/>
              </w:rPr>
            </w:pPr>
          </w:p>
          <w:p w:rsidR="00E657A2" w:rsidRPr="00FA6563" w:rsidRDefault="00137B66" w:rsidP="00763043">
            <w:pPr>
              <w:spacing w:before="0" w:after="0" w:line="240" w:lineRule="auto"/>
              <w:rPr>
                <w:b/>
                <w:szCs w:val="24"/>
                <w:lang w:val="en-US"/>
              </w:rPr>
            </w:pPr>
            <w:r w:rsidRPr="00137B66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57A2" w:rsidRDefault="00E657A2" w:rsidP="00EB34FD">
            <w:pPr>
              <w:spacing w:before="0" w:after="0" w:line="240" w:lineRule="auto"/>
              <w:rPr>
                <w:sz w:val="16"/>
                <w:szCs w:val="24"/>
              </w:rPr>
            </w:pPr>
            <w:r w:rsidRPr="00211387">
              <w:rPr>
                <w:b/>
                <w:sz w:val="16"/>
                <w:szCs w:val="16"/>
              </w:rPr>
              <w:t xml:space="preserve">37. </w:t>
            </w:r>
            <w:r w:rsidRPr="00211387">
              <w:rPr>
                <w:b/>
                <w:sz w:val="16"/>
                <w:szCs w:val="16"/>
                <w:lang w:val="uk-UA"/>
              </w:rPr>
              <w:t>Підпис</w:t>
            </w:r>
            <w:r w:rsidRPr="00211387">
              <w:rPr>
                <w:b/>
                <w:sz w:val="16"/>
                <w:szCs w:val="16"/>
              </w:rPr>
              <w:t xml:space="preserve"> (</w:t>
            </w:r>
            <w:r w:rsidRPr="00211387">
              <w:rPr>
                <w:b/>
                <w:sz w:val="16"/>
                <w:szCs w:val="16"/>
                <w:lang w:val="uk-UA"/>
              </w:rPr>
              <w:t>замість неповнолітньої дитини підписує один з батьків або опікунів</w:t>
            </w:r>
            <w:r w:rsidRPr="00211387">
              <w:rPr>
                <w:b/>
                <w:sz w:val="16"/>
                <w:szCs w:val="16"/>
              </w:rPr>
              <w:t>)</w:t>
            </w:r>
            <w:r w:rsidRPr="00211387">
              <w:rPr>
                <w:sz w:val="16"/>
                <w:szCs w:val="16"/>
              </w:rPr>
              <w:t xml:space="preserve"> / </w:t>
            </w:r>
            <w:r w:rsidRPr="00F97016">
              <w:rPr>
                <w:sz w:val="16"/>
                <w:szCs w:val="24"/>
              </w:rPr>
              <w:t>Aláírás (kiskorú</w:t>
            </w:r>
            <w:r w:rsidRPr="00F97016">
              <w:rPr>
                <w:b/>
                <w:sz w:val="16"/>
                <w:szCs w:val="24"/>
              </w:rPr>
              <w:t xml:space="preserve"> </w:t>
            </w:r>
            <w:r w:rsidRPr="00F97016">
              <w:rPr>
                <w:sz w:val="16"/>
                <w:szCs w:val="24"/>
              </w:rPr>
              <w:t>gyermek</w:t>
            </w:r>
            <w:r w:rsidRPr="00F97016">
              <w:rPr>
                <w:b/>
                <w:sz w:val="16"/>
                <w:szCs w:val="24"/>
              </w:rPr>
              <w:t xml:space="preserve"> </w:t>
            </w:r>
            <w:r w:rsidRPr="00F97016">
              <w:rPr>
                <w:sz w:val="16"/>
                <w:szCs w:val="24"/>
              </w:rPr>
              <w:t>esetén</w:t>
            </w:r>
            <w:r w:rsidRPr="00F97016">
              <w:rPr>
                <w:b/>
                <w:sz w:val="16"/>
                <w:szCs w:val="24"/>
              </w:rPr>
              <w:t xml:space="preserve"> a </w:t>
            </w:r>
            <w:r w:rsidRPr="00F97016">
              <w:rPr>
                <w:sz w:val="16"/>
                <w:szCs w:val="24"/>
              </w:rPr>
              <w:t>szülői felügyeletet gyakorló személy/törvényes gyám</w:t>
            </w:r>
            <w:r w:rsidRPr="00F97016">
              <w:rPr>
                <w:b/>
                <w:sz w:val="16"/>
                <w:szCs w:val="24"/>
              </w:rPr>
              <w:t xml:space="preserve"> </w:t>
            </w:r>
            <w:r w:rsidRPr="00F97016">
              <w:rPr>
                <w:sz w:val="16"/>
                <w:szCs w:val="24"/>
              </w:rPr>
              <w:t>aláírása)</w:t>
            </w:r>
          </w:p>
          <w:p w:rsidR="00E657A2" w:rsidRDefault="00E657A2" w:rsidP="00EB34FD">
            <w:pPr>
              <w:spacing w:before="0" w:after="0" w:line="240" w:lineRule="auto"/>
              <w:rPr>
                <w:sz w:val="16"/>
                <w:szCs w:val="16"/>
              </w:rPr>
            </w:pPr>
          </w:p>
          <w:p w:rsidR="00E657A2" w:rsidRPr="00211387" w:rsidRDefault="00E657A2" w:rsidP="00EB34FD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21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57A2" w:rsidRPr="00211387" w:rsidRDefault="00E657A2" w:rsidP="00EB34FD">
            <w:pPr>
              <w:rPr>
                <w:sz w:val="16"/>
                <w:szCs w:val="16"/>
              </w:rPr>
            </w:pPr>
          </w:p>
        </w:tc>
      </w:tr>
      <w:tr w:rsidR="00E657A2" w:rsidRPr="00211387" w:rsidTr="003249A9">
        <w:trPr>
          <w:cantSplit/>
          <w:trHeight w:val="738"/>
        </w:trPr>
        <w:tc>
          <w:tcPr>
            <w:tcW w:w="1054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A2" w:rsidRPr="00211387" w:rsidRDefault="00E657A2" w:rsidP="00EB34FD">
            <w:pPr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 w:rsidRPr="00211387">
              <w:rPr>
                <w:b/>
                <w:sz w:val="16"/>
                <w:szCs w:val="16"/>
                <w:lang w:val="uk-UA"/>
              </w:rPr>
              <w:t>Мені відомо, що відмова у видачі візи не є приводом для повернення візового збору</w:t>
            </w:r>
          </w:p>
          <w:p w:rsidR="00E657A2" w:rsidRPr="00211387" w:rsidRDefault="00E657A2" w:rsidP="00EB34FD">
            <w:pPr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</w:p>
          <w:p w:rsidR="00E657A2" w:rsidRPr="00211387" w:rsidRDefault="00E657A2" w:rsidP="00EB34FD">
            <w:pPr>
              <w:spacing w:before="0" w:after="0" w:line="240" w:lineRule="auto"/>
              <w:rPr>
                <w:b/>
                <w:sz w:val="16"/>
                <w:szCs w:val="16"/>
              </w:rPr>
            </w:pPr>
            <w:r w:rsidRPr="00F97016">
              <w:rPr>
                <w:sz w:val="16"/>
                <w:szCs w:val="24"/>
              </w:rPr>
              <w:t>Tudomásul veszem, hogy a vízumdíjat nem térítik vissza a vízumkérelem elutasítása esetén</w:t>
            </w:r>
            <w:r w:rsidRPr="00211387">
              <w:rPr>
                <w:b/>
                <w:sz w:val="16"/>
                <w:szCs w:val="16"/>
              </w:rPr>
              <w:t>.</w:t>
            </w:r>
          </w:p>
          <w:p w:rsidR="00E657A2" w:rsidRPr="00211387" w:rsidRDefault="00E657A2" w:rsidP="00EB34FD">
            <w:pPr>
              <w:rPr>
                <w:b/>
                <w:sz w:val="16"/>
                <w:szCs w:val="16"/>
              </w:rPr>
            </w:pPr>
          </w:p>
        </w:tc>
      </w:tr>
      <w:tr w:rsidR="00E657A2" w:rsidRPr="00211387" w:rsidTr="003249A9">
        <w:trPr>
          <w:cantSplit/>
          <w:trHeight w:val="2158"/>
        </w:trPr>
        <w:tc>
          <w:tcPr>
            <w:tcW w:w="1054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7A2" w:rsidRDefault="00E657A2" w:rsidP="00EB34FD">
            <w:pPr>
              <w:spacing w:before="0" w:after="0" w:line="240" w:lineRule="auto"/>
              <w:rPr>
                <w:sz w:val="16"/>
                <w:szCs w:val="16"/>
                <w:lang w:val="hu-HU"/>
              </w:rPr>
            </w:pPr>
            <w:r w:rsidRPr="00211387">
              <w:rPr>
                <w:sz w:val="16"/>
                <w:szCs w:val="16"/>
                <w:lang w:val="uk-UA"/>
              </w:rPr>
              <w:t>Для заявників на багаторазову візу</w:t>
            </w:r>
            <w:r w:rsidRPr="00211387">
              <w:rPr>
                <w:sz w:val="16"/>
                <w:szCs w:val="16"/>
                <w:lang w:val="ru-RU"/>
              </w:rPr>
              <w:t>(</w:t>
            </w:r>
            <w:r w:rsidRPr="00211387">
              <w:rPr>
                <w:sz w:val="16"/>
                <w:szCs w:val="16"/>
                <w:lang w:val="uk-UA"/>
              </w:rPr>
              <w:t>див пункт № 24</w:t>
            </w:r>
            <w:r w:rsidRPr="00211387">
              <w:rPr>
                <w:sz w:val="16"/>
                <w:szCs w:val="16"/>
                <w:lang w:val="ru-RU"/>
              </w:rPr>
              <w:t>):</w:t>
            </w:r>
          </w:p>
          <w:p w:rsidR="00E657A2" w:rsidRPr="00556556" w:rsidRDefault="00E657A2" w:rsidP="00EB34FD">
            <w:pPr>
              <w:spacing w:before="0" w:after="0" w:line="240" w:lineRule="auto"/>
              <w:rPr>
                <w:sz w:val="16"/>
                <w:szCs w:val="16"/>
                <w:lang w:val="hu-HU"/>
              </w:rPr>
            </w:pPr>
          </w:p>
          <w:p w:rsidR="00E657A2" w:rsidRPr="00211387" w:rsidRDefault="00E657A2" w:rsidP="00EB34FD">
            <w:pPr>
              <w:spacing w:before="0" w:after="0" w:line="240" w:lineRule="auto"/>
              <w:rPr>
                <w:sz w:val="16"/>
                <w:szCs w:val="16"/>
                <w:lang w:val="ru-RU"/>
              </w:rPr>
            </w:pPr>
            <w:r w:rsidRPr="00211387">
              <w:rPr>
                <w:sz w:val="16"/>
                <w:szCs w:val="16"/>
                <w:lang w:val="ru-RU"/>
              </w:rPr>
              <w:t>Мені відомо про необхідність мати медичну страховку як для першої подорожі, так і для наступних поїздок на територію країн-членів ЄС</w:t>
            </w:r>
          </w:p>
          <w:p w:rsidR="00E657A2" w:rsidRPr="00211387" w:rsidRDefault="00E657A2" w:rsidP="00EB34FD">
            <w:pPr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  <w:p w:rsidR="00E657A2" w:rsidRDefault="00E657A2" w:rsidP="00EB34F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sz w:val="16"/>
                <w:szCs w:val="24"/>
              </w:rPr>
            </w:pPr>
            <w:r w:rsidRPr="00F97016">
              <w:rPr>
                <w:sz w:val="16"/>
                <w:szCs w:val="24"/>
              </w:rPr>
              <w:t>Többszöri beutazásra jogosító vízum kérelmezése esetén alkalmazandó (vö. a 24. mezővel):</w:t>
            </w:r>
          </w:p>
          <w:p w:rsidR="00E657A2" w:rsidRPr="00F97016" w:rsidRDefault="00E657A2" w:rsidP="00EB34F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color w:val="000000"/>
                <w:sz w:val="16"/>
                <w:szCs w:val="24"/>
              </w:rPr>
            </w:pPr>
          </w:p>
          <w:p w:rsidR="00E657A2" w:rsidRDefault="00E657A2" w:rsidP="00DF66F6">
            <w:pPr>
              <w:spacing w:before="0" w:after="0" w:line="240" w:lineRule="auto"/>
              <w:rPr>
                <w:sz w:val="16"/>
                <w:szCs w:val="24"/>
              </w:rPr>
            </w:pPr>
            <w:r w:rsidRPr="00F97016">
              <w:rPr>
                <w:sz w:val="16"/>
                <w:szCs w:val="24"/>
              </w:rPr>
              <w:t>Tudomásul veszem, hogy megfelelő utazási egészségbiztosítással kell rendelkeznem a tagállamok területén való első tartózkodásom, valamint későbbi tartózkodásaim során is.</w:t>
            </w:r>
          </w:p>
          <w:p w:rsidR="0043661D" w:rsidRDefault="0043661D" w:rsidP="00DF66F6">
            <w:pPr>
              <w:spacing w:before="0" w:after="0" w:line="240" w:lineRule="auto"/>
              <w:rPr>
                <w:sz w:val="16"/>
                <w:szCs w:val="24"/>
              </w:rPr>
            </w:pPr>
          </w:p>
          <w:p w:rsidR="0043661D" w:rsidRDefault="0043661D" w:rsidP="00DF66F6">
            <w:pPr>
              <w:spacing w:before="0" w:after="0" w:line="240" w:lineRule="auto"/>
              <w:rPr>
                <w:sz w:val="16"/>
                <w:szCs w:val="16"/>
              </w:rPr>
            </w:pPr>
          </w:p>
          <w:p w:rsidR="007C46FC" w:rsidRPr="00211387" w:rsidRDefault="007C46FC" w:rsidP="00DF66F6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</w:tr>
    </w:tbl>
    <w:p w:rsidR="00E657A2" w:rsidRPr="00211387" w:rsidRDefault="00E657A2" w:rsidP="00E657A2">
      <w:pPr>
        <w:spacing w:line="240" w:lineRule="auto"/>
        <w:jc w:val="both"/>
        <w:rPr>
          <w:sz w:val="12"/>
          <w:szCs w:val="12"/>
        </w:rPr>
      </w:pPr>
      <w:r w:rsidRPr="00211387">
        <w:rPr>
          <w:sz w:val="12"/>
          <w:szCs w:val="12"/>
        </w:rPr>
        <w:t>*</w:t>
      </w:r>
      <w:r w:rsidRPr="00211387">
        <w:rPr>
          <w:sz w:val="12"/>
          <w:szCs w:val="12"/>
          <w:lang w:val="uk-UA"/>
        </w:rPr>
        <w:t xml:space="preserve"> Члени сім’ї громадян ЄС</w:t>
      </w:r>
      <w:r w:rsidRPr="00211387">
        <w:rPr>
          <w:sz w:val="12"/>
          <w:szCs w:val="12"/>
        </w:rPr>
        <w:t xml:space="preserve">, </w:t>
      </w:r>
      <w:r w:rsidRPr="00211387">
        <w:rPr>
          <w:sz w:val="12"/>
          <w:szCs w:val="12"/>
          <w:lang w:val="uk-UA"/>
        </w:rPr>
        <w:t>ЄЕП</w:t>
      </w:r>
      <w:r w:rsidRPr="00211387">
        <w:rPr>
          <w:sz w:val="12"/>
          <w:szCs w:val="12"/>
        </w:rPr>
        <w:t xml:space="preserve"> </w:t>
      </w:r>
      <w:r w:rsidRPr="00211387">
        <w:rPr>
          <w:sz w:val="12"/>
          <w:szCs w:val="12"/>
          <w:lang w:val="uk-UA"/>
        </w:rPr>
        <w:t>або Швейцарської Конфедерації</w:t>
      </w:r>
      <w:r w:rsidRPr="00211387">
        <w:rPr>
          <w:sz w:val="12"/>
          <w:szCs w:val="12"/>
        </w:rPr>
        <w:t xml:space="preserve"> (</w:t>
      </w:r>
      <w:r w:rsidRPr="00211387">
        <w:rPr>
          <w:sz w:val="12"/>
          <w:szCs w:val="12"/>
          <w:lang w:val="uk-UA"/>
        </w:rPr>
        <w:t>подружжя, діти, батьки на утриманні</w:t>
      </w:r>
      <w:r w:rsidRPr="00211387">
        <w:rPr>
          <w:sz w:val="12"/>
          <w:szCs w:val="12"/>
        </w:rPr>
        <w:t>)</w:t>
      </w:r>
      <w:r w:rsidRPr="00211387">
        <w:rPr>
          <w:sz w:val="12"/>
          <w:szCs w:val="12"/>
          <w:lang w:val="uk-UA"/>
        </w:rPr>
        <w:t>,</w:t>
      </w:r>
      <w:r w:rsidRPr="00211387">
        <w:rPr>
          <w:sz w:val="12"/>
          <w:szCs w:val="12"/>
        </w:rPr>
        <w:t xml:space="preserve"> </w:t>
      </w:r>
      <w:r w:rsidRPr="00211387">
        <w:rPr>
          <w:sz w:val="12"/>
          <w:szCs w:val="12"/>
          <w:lang w:val="uk-UA"/>
        </w:rPr>
        <w:t>які подорожують згідно з угодою про вільне пересування,</w:t>
      </w:r>
      <w:r w:rsidRPr="00211387">
        <w:rPr>
          <w:sz w:val="12"/>
          <w:szCs w:val="12"/>
        </w:rPr>
        <w:t xml:space="preserve"> </w:t>
      </w:r>
      <w:r w:rsidRPr="00211387">
        <w:rPr>
          <w:sz w:val="12"/>
          <w:szCs w:val="12"/>
          <w:lang w:val="uk-UA"/>
        </w:rPr>
        <w:t>не мають заповнювати поля, відмічені зірочкою</w:t>
      </w:r>
      <w:r w:rsidRPr="00211387">
        <w:rPr>
          <w:sz w:val="12"/>
          <w:szCs w:val="12"/>
        </w:rPr>
        <w:t xml:space="preserve">. </w:t>
      </w:r>
      <w:r w:rsidRPr="00211387">
        <w:rPr>
          <w:sz w:val="12"/>
          <w:szCs w:val="12"/>
          <w:lang w:val="uk-UA"/>
        </w:rPr>
        <w:t>Члени сім’ї громадян ЄС</w:t>
      </w:r>
      <w:r w:rsidRPr="00211387">
        <w:rPr>
          <w:sz w:val="12"/>
          <w:szCs w:val="12"/>
        </w:rPr>
        <w:t xml:space="preserve">, </w:t>
      </w:r>
      <w:r w:rsidRPr="00211387">
        <w:rPr>
          <w:sz w:val="12"/>
          <w:szCs w:val="12"/>
          <w:lang w:val="uk-UA"/>
        </w:rPr>
        <w:t>ЄЕП або Швейцарської Конфедерації</w:t>
      </w:r>
      <w:r w:rsidRPr="00211387">
        <w:rPr>
          <w:sz w:val="12"/>
          <w:szCs w:val="12"/>
        </w:rPr>
        <w:t xml:space="preserve"> </w:t>
      </w:r>
      <w:r w:rsidRPr="00211387">
        <w:rPr>
          <w:sz w:val="12"/>
          <w:szCs w:val="12"/>
          <w:lang w:val="uk-UA"/>
        </w:rPr>
        <w:t xml:space="preserve">мають подати документи, що підтверджують родинний зв'язок та заповнити пункти </w:t>
      </w:r>
      <w:r w:rsidRPr="00211387">
        <w:rPr>
          <w:sz w:val="12"/>
          <w:szCs w:val="12"/>
          <w:lang w:val="ru-RU"/>
        </w:rPr>
        <w:t>номер</w:t>
      </w:r>
      <w:r w:rsidRPr="00211387">
        <w:rPr>
          <w:sz w:val="12"/>
          <w:szCs w:val="12"/>
        </w:rPr>
        <w:t xml:space="preserve"> 34 </w:t>
      </w:r>
      <w:r w:rsidRPr="00211387">
        <w:rPr>
          <w:sz w:val="12"/>
          <w:szCs w:val="12"/>
          <w:lang w:val="uk-UA"/>
        </w:rPr>
        <w:t>і</w:t>
      </w:r>
      <w:r w:rsidRPr="00211387">
        <w:rPr>
          <w:sz w:val="12"/>
          <w:szCs w:val="12"/>
        </w:rPr>
        <w:t> 35</w:t>
      </w:r>
      <w:r w:rsidRPr="00211387">
        <w:rPr>
          <w:iCs/>
          <w:sz w:val="12"/>
          <w:szCs w:val="12"/>
        </w:rPr>
        <w:t>.</w:t>
      </w:r>
      <w:r w:rsidRPr="00211387">
        <w:rPr>
          <w:iCs/>
          <w:sz w:val="12"/>
          <w:szCs w:val="12"/>
          <w:lang w:val="et-EE"/>
        </w:rPr>
        <w:t xml:space="preserve"> / </w:t>
      </w:r>
      <w:r w:rsidRPr="007F4048">
        <w:rPr>
          <w:sz w:val="12"/>
          <w:szCs w:val="12"/>
          <w:lang w:val="hu-HU"/>
        </w:rPr>
        <w:t>A *-gal jelölt mezőket az EU-, EGT- vagy svájci állampolgárok családtagjainak (házastárs, gyermek vagy eltartott felmenő ági rokon) nem kell kitölteniük abban az esetben, ha szabad mozgáshoz való jogukat gyakorolják. Az EU-, EGT- vagy svájci állampolgárok családtagjainak ezt a kapcsolatot okmánnyal kell igazolniuk, és ki kell tölteniük a 34. és a 35. mezőt</w:t>
      </w:r>
    </w:p>
    <w:p w:rsidR="00E657A2" w:rsidRDefault="00E657A2" w:rsidP="00E657A2">
      <w:pPr>
        <w:autoSpaceDE w:val="0"/>
        <w:autoSpaceDN w:val="0"/>
        <w:adjustRightInd w:val="0"/>
        <w:spacing w:before="0" w:after="0" w:line="240" w:lineRule="auto"/>
        <w:ind w:left="62" w:right="57"/>
        <w:jc w:val="both"/>
        <w:rPr>
          <w:rStyle w:val="Lahtritekst"/>
          <w:rFonts w:eastAsia="SimSun"/>
          <w:sz w:val="16"/>
          <w:szCs w:val="16"/>
          <w:lang w:val="et-EE"/>
        </w:rPr>
      </w:pPr>
    </w:p>
    <w:p w:rsidR="00A85502" w:rsidRDefault="00A85502" w:rsidP="00E657A2">
      <w:pPr>
        <w:autoSpaceDE w:val="0"/>
        <w:autoSpaceDN w:val="0"/>
        <w:adjustRightInd w:val="0"/>
        <w:spacing w:before="0" w:after="0" w:line="240" w:lineRule="auto"/>
        <w:ind w:left="62" w:right="57"/>
        <w:jc w:val="both"/>
        <w:rPr>
          <w:rStyle w:val="Lahtritekst"/>
          <w:rFonts w:eastAsia="SimSun"/>
          <w:sz w:val="16"/>
          <w:szCs w:val="16"/>
          <w:lang w:val="et-EE"/>
        </w:rPr>
      </w:pPr>
    </w:p>
    <w:p w:rsidR="00A85502" w:rsidRDefault="00A85502" w:rsidP="00ED68D0">
      <w:pPr>
        <w:autoSpaceDE w:val="0"/>
        <w:autoSpaceDN w:val="0"/>
        <w:adjustRightInd w:val="0"/>
        <w:spacing w:before="0" w:after="0" w:line="240" w:lineRule="auto"/>
        <w:ind w:right="57"/>
        <w:jc w:val="both"/>
        <w:rPr>
          <w:rStyle w:val="Lahtritekst"/>
          <w:rFonts w:eastAsia="SimSun"/>
          <w:sz w:val="16"/>
          <w:szCs w:val="16"/>
          <w:lang w:val="et-EE"/>
        </w:rPr>
      </w:pPr>
    </w:p>
    <w:p w:rsidR="00ED68D0" w:rsidRDefault="00ED68D0" w:rsidP="00ED68D0">
      <w:pPr>
        <w:autoSpaceDE w:val="0"/>
        <w:autoSpaceDN w:val="0"/>
        <w:adjustRightInd w:val="0"/>
        <w:spacing w:before="0" w:after="0" w:line="240" w:lineRule="auto"/>
        <w:ind w:right="57"/>
        <w:jc w:val="both"/>
        <w:rPr>
          <w:rStyle w:val="Lahtritekst"/>
          <w:rFonts w:eastAsia="SimSun"/>
          <w:sz w:val="16"/>
          <w:szCs w:val="16"/>
          <w:lang w:val="et-EE"/>
        </w:rPr>
      </w:pPr>
    </w:p>
    <w:p w:rsidR="00ED68D0" w:rsidRDefault="00ED68D0" w:rsidP="00ED68D0">
      <w:pPr>
        <w:autoSpaceDE w:val="0"/>
        <w:autoSpaceDN w:val="0"/>
        <w:adjustRightInd w:val="0"/>
        <w:spacing w:before="0" w:after="0" w:line="240" w:lineRule="auto"/>
        <w:ind w:right="57"/>
        <w:jc w:val="both"/>
        <w:rPr>
          <w:rStyle w:val="Lahtritekst"/>
          <w:rFonts w:eastAsia="SimSun"/>
          <w:sz w:val="16"/>
          <w:szCs w:val="16"/>
          <w:lang w:val="et-EE"/>
        </w:rPr>
      </w:pPr>
    </w:p>
    <w:p w:rsidR="00A85502" w:rsidRDefault="00A85502" w:rsidP="00E657A2">
      <w:pPr>
        <w:autoSpaceDE w:val="0"/>
        <w:autoSpaceDN w:val="0"/>
        <w:adjustRightInd w:val="0"/>
        <w:spacing w:before="0" w:after="0" w:line="240" w:lineRule="auto"/>
        <w:ind w:left="62" w:right="57"/>
        <w:jc w:val="both"/>
        <w:rPr>
          <w:rStyle w:val="Lahtritekst"/>
          <w:rFonts w:eastAsia="SimSun"/>
          <w:sz w:val="16"/>
          <w:szCs w:val="16"/>
          <w:lang w:val="et-EE"/>
        </w:rPr>
      </w:pPr>
    </w:p>
    <w:p w:rsidR="00A85502" w:rsidRDefault="00A85502" w:rsidP="00E657A2">
      <w:pPr>
        <w:autoSpaceDE w:val="0"/>
        <w:autoSpaceDN w:val="0"/>
        <w:adjustRightInd w:val="0"/>
        <w:spacing w:before="0" w:after="0" w:line="240" w:lineRule="auto"/>
        <w:ind w:left="62" w:right="57"/>
        <w:jc w:val="both"/>
        <w:rPr>
          <w:rStyle w:val="Lahtritekst"/>
          <w:rFonts w:eastAsia="SimSun"/>
          <w:sz w:val="16"/>
          <w:szCs w:val="16"/>
          <w:lang w:val="et-EE"/>
        </w:rPr>
      </w:pPr>
    </w:p>
    <w:p w:rsidR="00A85502" w:rsidRPr="00211387" w:rsidRDefault="00A85502" w:rsidP="00E657A2">
      <w:pPr>
        <w:autoSpaceDE w:val="0"/>
        <w:autoSpaceDN w:val="0"/>
        <w:adjustRightInd w:val="0"/>
        <w:spacing w:before="0" w:after="0" w:line="240" w:lineRule="auto"/>
        <w:ind w:left="62" w:right="57"/>
        <w:jc w:val="both"/>
        <w:rPr>
          <w:rStyle w:val="Lahtritekst"/>
          <w:rFonts w:eastAsia="SimSun"/>
          <w:sz w:val="16"/>
          <w:szCs w:val="16"/>
          <w:lang w:val="et-EE"/>
        </w:rPr>
        <w:sectPr w:rsidR="00A85502" w:rsidRPr="00211387" w:rsidSect="00EB34FD">
          <w:footerReference w:type="even" r:id="rId9"/>
          <w:footerReference w:type="default" r:id="rId10"/>
          <w:pgSz w:w="11900" w:h="16840"/>
          <w:pgMar w:top="284" w:right="680" w:bottom="284" w:left="680" w:header="709" w:footer="709" w:gutter="0"/>
          <w:cols w:space="708"/>
        </w:sectPr>
      </w:pPr>
    </w:p>
    <w:p w:rsidR="00E657A2" w:rsidRDefault="00E657A2" w:rsidP="00E657A2">
      <w:pPr>
        <w:spacing w:before="0" w:after="0" w:line="240" w:lineRule="auto"/>
        <w:ind w:right="143"/>
        <w:jc w:val="both"/>
        <w:rPr>
          <w:sz w:val="16"/>
          <w:szCs w:val="16"/>
          <w:lang w:val="uk-UA"/>
        </w:rPr>
      </w:pPr>
      <w:r w:rsidRPr="00211387">
        <w:rPr>
          <w:sz w:val="16"/>
          <w:szCs w:val="16"/>
          <w:lang w:val="uk-UA"/>
        </w:rPr>
        <w:lastRenderedPageBreak/>
        <w:t xml:space="preserve">Мені відома наступна інфомація і я з нею погоджуюсь: дані, які потрібно вказати в цій заяві, надання фотографії, і, у разі необхідності, моїх відбитків пальців є обов’язковими для розгляду заяви на отримання візи; мої персональні дані та дані, вказані у заяві на отримання візи, а також мої відбитки пальців та фотографія будуть передані до компетентних органів країн-членів ЄС та розглядатимуться цими органами при прийнятті рішення щодо видачі візи.  </w:t>
      </w:r>
    </w:p>
    <w:p w:rsidR="00E657A2" w:rsidRPr="00211387" w:rsidRDefault="00E657A2" w:rsidP="00E657A2">
      <w:pPr>
        <w:spacing w:before="0" w:after="0" w:line="240" w:lineRule="auto"/>
        <w:ind w:left="147" w:right="143"/>
        <w:jc w:val="both"/>
        <w:rPr>
          <w:sz w:val="16"/>
          <w:szCs w:val="16"/>
          <w:lang w:val="uk-UA"/>
        </w:rPr>
      </w:pPr>
    </w:p>
    <w:p w:rsidR="00E657A2" w:rsidRPr="00F97016" w:rsidRDefault="00E657A2" w:rsidP="00E657A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0" w:after="0" w:line="240" w:lineRule="auto"/>
        <w:jc w:val="both"/>
        <w:rPr>
          <w:sz w:val="16"/>
          <w:szCs w:val="24"/>
        </w:rPr>
      </w:pPr>
      <w:r w:rsidRPr="00211387">
        <w:rPr>
          <w:sz w:val="16"/>
          <w:szCs w:val="16"/>
          <w:lang w:val="uk-UA"/>
        </w:rPr>
        <w:t xml:space="preserve">Ця інформація, а також рішення щодо заяви на отримання візи, анулювання, відкликання або подовження виданої візи зберігатиметься у системі </w:t>
      </w:r>
      <w:r w:rsidRPr="00211387">
        <w:rPr>
          <w:sz w:val="16"/>
          <w:szCs w:val="16"/>
          <w:lang w:val="es-ES"/>
        </w:rPr>
        <w:t>VIS</w:t>
      </w:r>
      <w:r w:rsidRPr="00211387">
        <w:rPr>
          <w:sz w:val="16"/>
          <w:szCs w:val="16"/>
          <w:lang w:val="uk-UA"/>
        </w:rPr>
        <w:t xml:space="preserve">¹ протягом п’яти років та буде доступною для компетентних органів, що здійснюють візовий контроль на зовнішніх кордонах та на території країн-членів ЄС; для міграційних служб, установ, що розглядають надання політичного притулку країн-членів ЄС з метою перевірки виконання вимог в’їзду, законного перебування та проживання на території країн-членів ЄС; з метою </w:t>
      </w:r>
      <w:r>
        <w:rPr>
          <w:sz w:val="16"/>
          <w:szCs w:val="16"/>
          <w:lang w:val="uk-UA"/>
        </w:rPr>
        <w:t>в</w:t>
      </w:r>
      <w:r w:rsidRPr="00211387">
        <w:rPr>
          <w:sz w:val="16"/>
          <w:szCs w:val="16"/>
          <w:lang w:val="uk-UA"/>
        </w:rPr>
        <w:t xml:space="preserve">становлення особи </w:t>
      </w:r>
      <w:r>
        <w:rPr>
          <w:sz w:val="16"/>
          <w:szCs w:val="16"/>
          <w:lang w:val="uk-UA"/>
        </w:rPr>
        <w:t>громадян</w:t>
      </w:r>
      <w:r w:rsidRPr="00211387">
        <w:rPr>
          <w:sz w:val="16"/>
          <w:szCs w:val="16"/>
          <w:lang w:val="uk-UA"/>
        </w:rPr>
        <w:t xml:space="preserve">, які не дотримуються або перестали виконувати ці вимоги; з метою вивчення заяви на отримання політичного притулку та встановлення ступені відповідальності за це. У певних випадках, також зможуть перевіряти ці дані компетентні органи країн-членів ЄС та Європол з метою уникнення, розкриття або розслідування терористичних або інших тяжких злочинів. </w:t>
      </w:r>
      <w:r w:rsidRPr="0031742F">
        <w:rPr>
          <w:sz w:val="16"/>
          <w:szCs w:val="16"/>
          <w:lang w:val="uk-UA"/>
        </w:rPr>
        <w:t>Угорською установою, яка уповноважена обробляти дані:</w:t>
      </w:r>
      <w:r w:rsidRPr="0031742F">
        <w:rPr>
          <w:sz w:val="16"/>
          <w:szCs w:val="24"/>
        </w:rPr>
        <w:t xml:space="preserve"> </w:t>
      </w:r>
      <w:r w:rsidRPr="00F97016">
        <w:rPr>
          <w:sz w:val="16"/>
          <w:szCs w:val="24"/>
        </w:rPr>
        <w:t>[</w:t>
      </w:r>
      <w:r>
        <w:rPr>
          <w:sz w:val="16"/>
          <w:szCs w:val="24"/>
          <w:lang w:val="hu-HU"/>
        </w:rPr>
        <w:t>Bevándorlási és Állampolgársági Hivatal – 1117 Budafoki út 60.</w:t>
      </w:r>
      <w:r w:rsidRPr="00F538D1">
        <w:rPr>
          <w:sz w:val="16"/>
          <w:szCs w:val="24"/>
          <w:lang w:val="uk-UA"/>
        </w:rPr>
        <w:t>;</w:t>
      </w:r>
      <w:r>
        <w:rPr>
          <w:sz w:val="16"/>
          <w:szCs w:val="24"/>
          <w:lang w:val="hu-HU"/>
        </w:rPr>
        <w:t xml:space="preserve"> Telefon: +36 (1) 463 9100</w:t>
      </w:r>
      <w:r w:rsidRPr="00F97016">
        <w:rPr>
          <w:sz w:val="16"/>
          <w:szCs w:val="24"/>
        </w:rPr>
        <w:t>].</w:t>
      </w:r>
    </w:p>
    <w:p w:rsidR="00E657A2" w:rsidRDefault="00E657A2" w:rsidP="00E657A2">
      <w:pPr>
        <w:spacing w:before="0" w:after="0" w:line="240" w:lineRule="auto"/>
        <w:ind w:left="147" w:right="143"/>
        <w:jc w:val="both"/>
        <w:rPr>
          <w:sz w:val="16"/>
          <w:szCs w:val="16"/>
          <w:lang w:val="hu-HU"/>
        </w:rPr>
      </w:pPr>
    </w:p>
    <w:p w:rsidR="00E657A2" w:rsidRDefault="00E657A2" w:rsidP="00E657A2">
      <w:pPr>
        <w:spacing w:before="0" w:after="0" w:line="240" w:lineRule="auto"/>
        <w:ind w:left="147" w:right="143"/>
        <w:jc w:val="both"/>
        <w:rPr>
          <w:sz w:val="16"/>
          <w:szCs w:val="16"/>
          <w:lang w:val="hu-HU"/>
        </w:rPr>
      </w:pPr>
    </w:p>
    <w:p w:rsidR="00E657A2" w:rsidRPr="009C545A" w:rsidRDefault="00E657A2" w:rsidP="00E657A2">
      <w:pPr>
        <w:spacing w:before="0" w:after="0" w:line="240" w:lineRule="auto"/>
        <w:ind w:left="147" w:right="143"/>
        <w:jc w:val="both"/>
        <w:rPr>
          <w:sz w:val="16"/>
          <w:szCs w:val="16"/>
          <w:lang w:val="hu-HU"/>
        </w:rPr>
      </w:pPr>
    </w:p>
    <w:p w:rsidR="00E657A2" w:rsidRPr="00211387" w:rsidRDefault="00E657A2" w:rsidP="00E657A2">
      <w:pPr>
        <w:spacing w:before="0" w:after="0" w:line="240" w:lineRule="auto"/>
        <w:ind w:left="147" w:right="143"/>
        <w:jc w:val="both"/>
        <w:rPr>
          <w:sz w:val="16"/>
          <w:szCs w:val="16"/>
          <w:lang w:val="uk-UA"/>
        </w:rPr>
      </w:pPr>
      <w:r w:rsidRPr="00211387">
        <w:rPr>
          <w:sz w:val="16"/>
          <w:szCs w:val="16"/>
          <w:lang w:val="uk-UA"/>
        </w:rPr>
        <w:t>Мені відомо, що я маю право отримати від будь-якої країни-члена ЄС мої персональні дані, які фігурують у системі VIS та яка країна їх внесла, а також вимагати виправити ту  інформацію, яка є неточною та видалити ті дані, які були отримані нелегально. Якщо я подаю відкрите клопотання, установа, яка обробляє мою заяву, має поінформувати мене</w:t>
      </w:r>
      <w:r>
        <w:rPr>
          <w:sz w:val="16"/>
          <w:szCs w:val="16"/>
          <w:lang w:val="uk-UA"/>
        </w:rPr>
        <w:t>,</w:t>
      </w:r>
      <w:r w:rsidRPr="00211387">
        <w:rPr>
          <w:sz w:val="16"/>
          <w:szCs w:val="16"/>
          <w:lang w:val="uk-UA"/>
        </w:rPr>
        <w:t xml:space="preserve"> яким чином я можу перевірити мої персональні дані</w:t>
      </w:r>
      <w:r>
        <w:rPr>
          <w:sz w:val="16"/>
          <w:szCs w:val="16"/>
          <w:lang w:val="uk-UA"/>
        </w:rPr>
        <w:t>,</w:t>
      </w:r>
      <w:r w:rsidRPr="00211387">
        <w:rPr>
          <w:sz w:val="16"/>
          <w:szCs w:val="16"/>
          <w:lang w:val="uk-UA"/>
        </w:rPr>
        <w:t xml:space="preserve"> та яким чином можна їх виправити або знищити</w:t>
      </w:r>
      <w:r>
        <w:rPr>
          <w:sz w:val="16"/>
          <w:szCs w:val="16"/>
          <w:lang w:val="uk-UA"/>
        </w:rPr>
        <w:t>,</w:t>
      </w:r>
      <w:r w:rsidRPr="00211387">
        <w:rPr>
          <w:sz w:val="16"/>
          <w:szCs w:val="16"/>
          <w:lang w:val="uk-UA"/>
        </w:rPr>
        <w:t xml:space="preserve"> та як це зробити відповідно до внутрішнього законодавства країни-члена ЄС, до якої я звернувся. Національна установа, що здійснює контроль </w:t>
      </w:r>
      <w:r w:rsidRPr="00F97016">
        <w:rPr>
          <w:sz w:val="16"/>
          <w:szCs w:val="24"/>
        </w:rPr>
        <w:t>[</w:t>
      </w:r>
      <w:r>
        <w:rPr>
          <w:sz w:val="16"/>
          <w:szCs w:val="24"/>
          <w:lang w:val="hu-HU"/>
        </w:rPr>
        <w:t>Adatvédelmi Biztos Irodája – 1051 Budapest Pf. 40.</w:t>
      </w:r>
      <w:r w:rsidRPr="00F538D1">
        <w:rPr>
          <w:sz w:val="16"/>
          <w:szCs w:val="24"/>
          <w:lang w:val="uk-UA"/>
        </w:rPr>
        <w:t>;</w:t>
      </w:r>
      <w:r>
        <w:rPr>
          <w:sz w:val="16"/>
          <w:szCs w:val="24"/>
          <w:lang w:val="hu-HU"/>
        </w:rPr>
        <w:t xml:space="preserve"> Telefon: +36 (1) 475 7100</w:t>
      </w:r>
      <w:r w:rsidRPr="00F538D1">
        <w:rPr>
          <w:sz w:val="16"/>
          <w:szCs w:val="24"/>
          <w:lang w:val="uk-UA"/>
        </w:rPr>
        <w:t>;</w:t>
      </w:r>
      <w:r>
        <w:rPr>
          <w:sz w:val="16"/>
          <w:szCs w:val="24"/>
          <w:lang w:val="hu-HU"/>
        </w:rPr>
        <w:t xml:space="preserve"> e-mail: adatved@obh.hu</w:t>
      </w:r>
      <w:r w:rsidRPr="00F97016">
        <w:rPr>
          <w:sz w:val="16"/>
          <w:szCs w:val="24"/>
        </w:rPr>
        <w:t>]</w:t>
      </w:r>
      <w:r>
        <w:rPr>
          <w:sz w:val="16"/>
          <w:szCs w:val="24"/>
        </w:rPr>
        <w:t xml:space="preserve"> </w:t>
      </w:r>
      <w:r w:rsidRPr="00211387">
        <w:rPr>
          <w:sz w:val="16"/>
          <w:szCs w:val="16"/>
          <w:lang w:val="uk-UA"/>
        </w:rPr>
        <w:t xml:space="preserve">вивчає всі клопотання, пов’язані із захистом персональних даних.   </w:t>
      </w:r>
    </w:p>
    <w:p w:rsidR="00E657A2" w:rsidRPr="009C545A" w:rsidRDefault="00E657A2" w:rsidP="00E657A2">
      <w:pPr>
        <w:spacing w:before="0" w:after="0" w:line="240" w:lineRule="auto"/>
        <w:ind w:left="147" w:right="143"/>
        <w:jc w:val="both"/>
        <w:rPr>
          <w:sz w:val="16"/>
          <w:szCs w:val="16"/>
          <w:lang w:val="hu-HU"/>
        </w:rPr>
      </w:pPr>
    </w:p>
    <w:p w:rsidR="00E657A2" w:rsidRPr="00211387" w:rsidRDefault="00E657A2" w:rsidP="00E657A2">
      <w:pPr>
        <w:spacing w:before="0" w:after="0" w:line="240" w:lineRule="auto"/>
        <w:ind w:left="147" w:right="143"/>
        <w:jc w:val="both"/>
        <w:rPr>
          <w:sz w:val="16"/>
          <w:szCs w:val="16"/>
          <w:lang w:val="uk-UA"/>
        </w:rPr>
      </w:pPr>
      <w:r w:rsidRPr="00211387">
        <w:rPr>
          <w:sz w:val="16"/>
          <w:szCs w:val="16"/>
          <w:lang w:val="uk-UA"/>
        </w:rPr>
        <w:t xml:space="preserve">Я заявляю, що надав правдиві дані у повному обсязі. Мені відомо, що будь-яка фальшива інформація може стати приводом для відмови у видачі візи, в анулюванні виданої візи та дозволяє розпочати судову справу проти мене, відповідно до законодавства країни-члена ЄС, яка розглядає мою заяву на отримання візи.  </w:t>
      </w:r>
    </w:p>
    <w:p w:rsidR="00E657A2" w:rsidRPr="009C545A" w:rsidRDefault="00E657A2" w:rsidP="00E657A2">
      <w:pPr>
        <w:spacing w:before="0" w:after="0" w:line="240" w:lineRule="auto"/>
        <w:ind w:left="147" w:right="143"/>
        <w:jc w:val="both"/>
        <w:rPr>
          <w:sz w:val="16"/>
          <w:szCs w:val="16"/>
          <w:lang w:val="hu-HU"/>
        </w:rPr>
      </w:pPr>
    </w:p>
    <w:p w:rsidR="00E657A2" w:rsidRPr="00211387" w:rsidRDefault="00E657A2" w:rsidP="00E657A2">
      <w:pPr>
        <w:spacing w:before="0" w:after="0" w:line="240" w:lineRule="auto"/>
        <w:ind w:left="147" w:right="143"/>
        <w:jc w:val="both"/>
        <w:rPr>
          <w:sz w:val="16"/>
          <w:szCs w:val="16"/>
          <w:lang w:val="uk-UA"/>
        </w:rPr>
      </w:pPr>
      <w:r w:rsidRPr="00211387">
        <w:rPr>
          <w:sz w:val="16"/>
          <w:szCs w:val="16"/>
          <w:lang w:val="uk-UA"/>
        </w:rPr>
        <w:t xml:space="preserve">Я зобов’язуюсь покинути територію країн-членів ЄС до закінчення строку дії виданої візи. Мене поінформували, що віза-це одна з вимог для в’їзду на територію країн-членів ЄС. Факт отримання візи не означає, що я маю право на повернення грошей, якщо я порушив </w:t>
      </w:r>
      <w:r w:rsidRPr="00211387">
        <w:rPr>
          <w:sz w:val="16"/>
          <w:szCs w:val="16"/>
          <w:lang w:val="ru-RU"/>
        </w:rPr>
        <w:t xml:space="preserve">положення статті 5, пункту 1 Регламенту ЄС № 562/2006 (Шенгенський прикордонний кодекс), внаслідок чого мені заборонили в’їзд до країни призначення. Виконання вимог в’їзду перевірятиметься при в’їзді на територію країн-членів ЄС. </w:t>
      </w:r>
      <w:r w:rsidRPr="00211387">
        <w:rPr>
          <w:sz w:val="16"/>
          <w:szCs w:val="16"/>
          <w:lang w:val="uk-UA"/>
        </w:rPr>
        <w:t xml:space="preserve"> </w:t>
      </w:r>
    </w:p>
    <w:p w:rsidR="00E657A2" w:rsidRPr="00211387" w:rsidRDefault="00E657A2" w:rsidP="00E657A2">
      <w:pPr>
        <w:autoSpaceDE w:val="0"/>
        <w:autoSpaceDN w:val="0"/>
        <w:adjustRightInd w:val="0"/>
        <w:spacing w:before="0" w:after="0" w:line="240" w:lineRule="auto"/>
        <w:ind w:right="57"/>
        <w:jc w:val="both"/>
        <w:rPr>
          <w:rStyle w:val="Lahtritekst"/>
          <w:rFonts w:eastAsia="SimSun"/>
          <w:sz w:val="16"/>
          <w:szCs w:val="16"/>
          <w:lang w:val="uk-UA"/>
        </w:rPr>
      </w:pPr>
    </w:p>
    <w:p w:rsidR="00E657A2" w:rsidRPr="00F97016" w:rsidRDefault="00E657A2" w:rsidP="00E657A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0" w:after="0" w:line="240" w:lineRule="auto"/>
        <w:jc w:val="both"/>
        <w:rPr>
          <w:sz w:val="16"/>
          <w:szCs w:val="24"/>
        </w:rPr>
      </w:pPr>
      <w:r w:rsidRPr="00211387">
        <w:rPr>
          <w:rStyle w:val="Lahtritekst"/>
          <w:rFonts w:eastAsia="SimSun"/>
          <w:sz w:val="16"/>
          <w:szCs w:val="16"/>
          <w:lang w:val="et-EE"/>
        </w:rPr>
        <w:br w:type="column"/>
      </w:r>
      <w:r w:rsidRPr="00F97016">
        <w:rPr>
          <w:sz w:val="16"/>
          <w:szCs w:val="24"/>
        </w:rPr>
        <w:lastRenderedPageBreak/>
        <w:t>Tudatában vagyok és elfogadom az alábbiakat:</w:t>
      </w:r>
      <w:r w:rsidRPr="00F97016">
        <w:rPr>
          <w:color w:val="000000"/>
          <w:sz w:val="16"/>
          <w:szCs w:val="24"/>
        </w:rPr>
        <w:t xml:space="preserve"> </w:t>
      </w:r>
      <w:r w:rsidRPr="00F97016">
        <w:rPr>
          <w:sz w:val="16"/>
          <w:szCs w:val="24"/>
        </w:rPr>
        <w:t xml:space="preserve">az ehhez a kérelemhez szükséges adatgyűjtés és a fényképkészítés, és szükség esetén az ujjnyomatvétel kötelező a vízumkérelem vizsgálatához. Az e vízumkérelmen megadott személyes adataimat, valamint az ujjlenyomataimat és fényképemet a tagállamok illetékes hatóságaihoz továbbítják, amely hatóságok azokat a vízumkérelmemről történő döntés meghozatala céljából feldolgozzák. </w:t>
      </w:r>
    </w:p>
    <w:p w:rsidR="00E657A2" w:rsidRPr="00F97016" w:rsidRDefault="00E657A2" w:rsidP="00E657A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0" w:after="0" w:line="240" w:lineRule="auto"/>
        <w:jc w:val="both"/>
        <w:rPr>
          <w:szCs w:val="24"/>
        </w:rPr>
      </w:pPr>
    </w:p>
    <w:p w:rsidR="00E657A2" w:rsidRPr="00F97016" w:rsidRDefault="00E657A2" w:rsidP="00E657A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0" w:after="0" w:line="240" w:lineRule="auto"/>
        <w:jc w:val="both"/>
        <w:rPr>
          <w:sz w:val="16"/>
          <w:szCs w:val="24"/>
        </w:rPr>
      </w:pPr>
      <w:r w:rsidRPr="00F97016">
        <w:rPr>
          <w:sz w:val="16"/>
          <w:szCs w:val="24"/>
        </w:rPr>
        <w:t>Ezen adatokat, valamint a kérelemről vagy a kiadott vízum megsemmisítéséről, visszavonásáról vagy meghosszabbításáról szóló döntésre vonatkozó adatokat rögzítik és legfeljebb öt évig tárolják a Vízuminformációs Rendszerben</w:t>
      </w:r>
      <w:r w:rsidRPr="00F97016">
        <w:rPr>
          <w:szCs w:val="24"/>
        </w:rPr>
        <w:t xml:space="preserve"> </w:t>
      </w:r>
      <w:r w:rsidRPr="00F97016">
        <w:rPr>
          <w:sz w:val="16"/>
          <w:szCs w:val="24"/>
        </w:rPr>
        <w:t>(VIS)</w:t>
      </w:r>
      <w:r w:rsidRPr="00A7079E">
        <w:rPr>
          <w:sz w:val="16"/>
          <w:szCs w:val="24"/>
          <w:vertAlign w:val="superscript"/>
          <w:lang w:val="uk-UA"/>
        </w:rPr>
        <w:t>1</w:t>
      </w:r>
      <w:r w:rsidRPr="00F97016">
        <w:rPr>
          <w:sz w:val="16"/>
          <w:szCs w:val="24"/>
        </w:rPr>
        <w:t>, amely időtartam alatt hozzáférhetőek a vízumhatóságok és a vízumokat a külső határokon és a tagállamok területén ellenőrizni jogosult hatóságok, valamint a tagállamok bevándorlási és menekültügyi hatóságai számára annak érdekében, hogy e hatóságok ellenőrizni tudják, teljesülnek-e a tagállamok területére történő jogszerű belépés, tartózkodás és ottlakás feltételei, valamint hogy azonosítani tudják azon személyeket, akik e feltételeknek nem vagy már nem felelnek meg, továbbá hogy a menedékjog iránti kérelmet megvizsgálják, és meghatározzák, ki a felelős az ilyen vizsgálat elvégzéséért. Bizonyos körülmények mellett az adatokhoz a tagállamok kijelölt hatóságai és a terrorcselekmények és egyéb súlyos bűncselekmények megelőzése, felderítése és kivizsgálása érdekében az Europol is hozzáférhet. Az adatfeldolgozásáért felelős tagállami hatóság:</w:t>
      </w:r>
      <w:r w:rsidRPr="00F97016">
        <w:rPr>
          <w:sz w:val="20"/>
          <w:szCs w:val="24"/>
        </w:rPr>
        <w:t xml:space="preserve"> </w:t>
      </w:r>
      <w:r w:rsidRPr="00F97016">
        <w:rPr>
          <w:sz w:val="16"/>
          <w:szCs w:val="24"/>
        </w:rPr>
        <w:t>[</w:t>
      </w:r>
      <w:r>
        <w:rPr>
          <w:sz w:val="16"/>
          <w:szCs w:val="24"/>
          <w:lang w:val="hu-HU"/>
        </w:rPr>
        <w:t>Bevándorlási és Állampolgársági Hivatal – 1117 Budafoki út 60.</w:t>
      </w:r>
      <w:r w:rsidRPr="00F538D1">
        <w:rPr>
          <w:sz w:val="16"/>
          <w:szCs w:val="24"/>
        </w:rPr>
        <w:t>;</w:t>
      </w:r>
      <w:r>
        <w:rPr>
          <w:sz w:val="16"/>
          <w:szCs w:val="24"/>
          <w:lang w:val="hu-HU"/>
        </w:rPr>
        <w:t xml:space="preserve"> Telefon: +36 (1) 463 9100</w:t>
      </w:r>
      <w:r w:rsidRPr="00F97016">
        <w:rPr>
          <w:sz w:val="16"/>
          <w:szCs w:val="24"/>
        </w:rPr>
        <w:t>].</w:t>
      </w:r>
    </w:p>
    <w:p w:rsidR="00E657A2" w:rsidRPr="00F97016" w:rsidRDefault="00E657A2" w:rsidP="00E657A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0" w:after="0" w:line="240" w:lineRule="auto"/>
        <w:jc w:val="both"/>
        <w:rPr>
          <w:sz w:val="16"/>
          <w:szCs w:val="24"/>
        </w:rPr>
      </w:pPr>
    </w:p>
    <w:p w:rsidR="00E657A2" w:rsidRPr="00F97016" w:rsidRDefault="00E657A2" w:rsidP="00E657A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0" w:after="0" w:line="240" w:lineRule="auto"/>
        <w:jc w:val="both"/>
        <w:rPr>
          <w:sz w:val="16"/>
          <w:szCs w:val="24"/>
        </w:rPr>
      </w:pPr>
      <w:r w:rsidRPr="00F97016">
        <w:rPr>
          <w:sz w:val="16"/>
          <w:szCs w:val="24"/>
        </w:rPr>
        <w:t>Tudatában vagyok , hogy jogomban áll bármelyik tagállamban tájékoztatást kérni a velem kapcsolatosan a VIS-ben rögzített adatokról és az azokat oda továbbító tagállamról, továbbá kérni, hogy a rám vonatkozó pontatlan adatokat helyesbítsék, valamint a személyemmel kapcsolatos, nem jogszerűen feldolgozott adatokat töröljék. Kifejezett kérésemre a kérelmemet megvizsgáló hatóság tájékoztat arról a módról, ahogyan a személyes adataim ellenőrzésére vonatkozó jogaimat gyakorolhatom, és ahogyan módosításukat és törlésüket kérhetem, ideértve az érintett állam nemzeti joga által biztosított jogorvoslatokat is. E tagállam nemzeti felügyeleti hatósága [</w:t>
      </w:r>
      <w:r>
        <w:rPr>
          <w:sz w:val="16"/>
          <w:szCs w:val="24"/>
          <w:lang w:val="hu-HU"/>
        </w:rPr>
        <w:t>Adatvédelmi Biztos Irodája – 1051 Budapest Pf. 40.</w:t>
      </w:r>
      <w:r w:rsidRPr="00F538D1">
        <w:rPr>
          <w:sz w:val="16"/>
          <w:szCs w:val="24"/>
        </w:rPr>
        <w:t>;</w:t>
      </w:r>
      <w:r>
        <w:rPr>
          <w:sz w:val="16"/>
          <w:szCs w:val="24"/>
          <w:lang w:val="hu-HU"/>
        </w:rPr>
        <w:t xml:space="preserve"> Telefon: +36 (1) 475 7100</w:t>
      </w:r>
      <w:r w:rsidRPr="00F538D1">
        <w:rPr>
          <w:sz w:val="16"/>
          <w:szCs w:val="24"/>
        </w:rPr>
        <w:t>;</w:t>
      </w:r>
      <w:r>
        <w:rPr>
          <w:sz w:val="16"/>
          <w:szCs w:val="24"/>
          <w:lang w:val="hu-HU"/>
        </w:rPr>
        <w:t xml:space="preserve"> e-mail: adatved@obh.hu</w:t>
      </w:r>
      <w:r w:rsidRPr="00F97016">
        <w:rPr>
          <w:sz w:val="16"/>
          <w:szCs w:val="24"/>
        </w:rPr>
        <w:t>] meghallgatja a személyes adatok védelmével kapcsolatos követeléseket.</w:t>
      </w:r>
    </w:p>
    <w:p w:rsidR="00E657A2" w:rsidRPr="00F97016" w:rsidRDefault="00E657A2" w:rsidP="00E657A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0" w:after="0" w:line="240" w:lineRule="auto"/>
        <w:jc w:val="both"/>
        <w:rPr>
          <w:szCs w:val="24"/>
        </w:rPr>
      </w:pPr>
    </w:p>
    <w:p w:rsidR="00E657A2" w:rsidRDefault="00E657A2" w:rsidP="00E657A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0" w:after="0" w:line="240" w:lineRule="auto"/>
        <w:jc w:val="both"/>
        <w:rPr>
          <w:sz w:val="16"/>
          <w:szCs w:val="24"/>
          <w:lang w:val="uk-UA"/>
        </w:rPr>
      </w:pPr>
      <w:r w:rsidRPr="00F97016">
        <w:rPr>
          <w:sz w:val="16"/>
          <w:szCs w:val="24"/>
        </w:rPr>
        <w:t>Kijelentem, hogy legjobb tudomásom szerint az általam megadott adatok pontosak és teljesek.</w:t>
      </w:r>
      <w:r w:rsidRPr="00F97016">
        <w:rPr>
          <w:color w:val="000000"/>
          <w:sz w:val="16"/>
          <w:szCs w:val="24"/>
        </w:rPr>
        <w:t xml:space="preserve"> </w:t>
      </w:r>
      <w:r w:rsidRPr="00F97016">
        <w:rPr>
          <w:sz w:val="16"/>
          <w:szCs w:val="24"/>
        </w:rPr>
        <w:t>Tudatában vagyok annak, hogy bármely hamis nyilatkozat a kérelmem elutasításához, illetve a már megadott vízum érvénytelenítéséhez vezet, és a kérelmet feldolgozó tagállam joga értelmében büntetőeljárást vonhat maga után ellenem.</w:t>
      </w:r>
    </w:p>
    <w:p w:rsidR="00E657A2" w:rsidRPr="00290491" w:rsidRDefault="00E657A2" w:rsidP="00E657A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0" w:after="0" w:line="240" w:lineRule="auto"/>
        <w:jc w:val="both"/>
        <w:rPr>
          <w:sz w:val="16"/>
          <w:szCs w:val="24"/>
          <w:lang w:val="uk-UA"/>
        </w:rPr>
      </w:pPr>
    </w:p>
    <w:p w:rsidR="00E657A2" w:rsidRPr="00F97016" w:rsidRDefault="00E657A2" w:rsidP="00E657A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0" w:after="0" w:line="240" w:lineRule="auto"/>
        <w:jc w:val="both"/>
        <w:rPr>
          <w:szCs w:val="24"/>
        </w:rPr>
      </w:pPr>
      <w:r w:rsidRPr="00F97016">
        <w:rPr>
          <w:sz w:val="16"/>
          <w:szCs w:val="24"/>
        </w:rPr>
        <w:t>Vállalom, hogy a tagállamok területét elhagyom a vízum lejárta előtt, amennyiben a vízumot megadják.</w:t>
      </w:r>
      <w:r w:rsidRPr="00F97016">
        <w:rPr>
          <w:color w:val="000000"/>
          <w:sz w:val="16"/>
          <w:szCs w:val="24"/>
        </w:rPr>
        <w:t xml:space="preserve"> </w:t>
      </w:r>
      <w:r w:rsidRPr="00F97016">
        <w:rPr>
          <w:sz w:val="16"/>
          <w:szCs w:val="24"/>
        </w:rPr>
        <w:t>Tájékoztattak arról, hogy a vízum birtoklása a tagállamok európai területére történő beutazásnak csak egyik előfeltétele.</w:t>
      </w:r>
      <w:r w:rsidRPr="00F97016">
        <w:rPr>
          <w:color w:val="000000"/>
          <w:sz w:val="16"/>
          <w:szCs w:val="24"/>
        </w:rPr>
        <w:t xml:space="preserve"> </w:t>
      </w:r>
      <w:r w:rsidRPr="00F97016">
        <w:rPr>
          <w:sz w:val="16"/>
          <w:szCs w:val="24"/>
        </w:rPr>
        <w:t>A vízum megadásának puszta ténye nem jelenti azt, hogy kártérítésre leszek jogosult, ha a Schengeni Határ-ellenőrzési Kódex 5. cikkének (1) bekezdésében foglalt vonatkozó rendelkezéseknek nem teszek eleget, és ezért beutazásomat megtagadják.</w:t>
      </w:r>
      <w:r w:rsidRPr="00F97016">
        <w:rPr>
          <w:color w:val="000000"/>
          <w:sz w:val="16"/>
          <w:szCs w:val="24"/>
        </w:rPr>
        <w:t xml:space="preserve"> </w:t>
      </w:r>
      <w:r w:rsidRPr="00F97016">
        <w:rPr>
          <w:sz w:val="16"/>
          <w:szCs w:val="24"/>
        </w:rPr>
        <w:t>A beutazás előfeltételeit a tagállamok európai területére történő belépéskor ismételten ellenőrzik.</w:t>
      </w:r>
    </w:p>
    <w:p w:rsidR="00E657A2" w:rsidRPr="00211387" w:rsidRDefault="00E657A2" w:rsidP="00E657A2">
      <w:pPr>
        <w:spacing w:before="0" w:after="0" w:line="240" w:lineRule="auto"/>
        <w:ind w:left="147" w:right="143"/>
        <w:jc w:val="both"/>
        <w:rPr>
          <w:sz w:val="16"/>
          <w:szCs w:val="16"/>
        </w:rPr>
      </w:pPr>
    </w:p>
    <w:p w:rsidR="00E657A2" w:rsidRPr="00211387" w:rsidRDefault="00E657A2" w:rsidP="00E657A2">
      <w:pPr>
        <w:spacing w:before="0" w:after="0" w:line="240" w:lineRule="auto"/>
        <w:ind w:left="62" w:right="57"/>
        <w:rPr>
          <w:rFonts w:cs="TimesNewRoman"/>
          <w:sz w:val="16"/>
          <w:szCs w:val="16"/>
          <w:lang w:val="et-EE" w:eastAsia="es-ES_tradnl" w:bidi="ks-Deva"/>
        </w:rPr>
      </w:pPr>
    </w:p>
    <w:p w:rsidR="00E657A2" w:rsidRPr="00211387" w:rsidRDefault="00E657A2" w:rsidP="00E657A2">
      <w:pPr>
        <w:spacing w:before="0" w:after="0" w:line="240" w:lineRule="auto"/>
        <w:ind w:left="62" w:right="57"/>
        <w:jc w:val="both"/>
        <w:rPr>
          <w:sz w:val="16"/>
          <w:szCs w:val="16"/>
          <w:lang w:val="et-EE"/>
        </w:rPr>
        <w:sectPr w:rsidR="00E657A2" w:rsidRPr="00211387" w:rsidSect="00EB34FD">
          <w:type w:val="continuous"/>
          <w:pgSz w:w="11900" w:h="16840"/>
          <w:pgMar w:top="964" w:right="964" w:bottom="964" w:left="964" w:header="708" w:footer="708" w:gutter="0"/>
          <w:cols w:num="2" w:sep="1" w:space="113"/>
        </w:sectPr>
      </w:pPr>
    </w:p>
    <w:p w:rsidR="00E657A2" w:rsidRPr="00211387" w:rsidRDefault="00E657A2" w:rsidP="00E657A2">
      <w:pPr>
        <w:spacing w:before="0" w:after="0" w:line="240" w:lineRule="auto"/>
        <w:ind w:right="57"/>
        <w:rPr>
          <w:sz w:val="16"/>
          <w:szCs w:val="16"/>
        </w:rPr>
      </w:pPr>
    </w:p>
    <w:tbl>
      <w:tblPr>
        <w:tblW w:w="500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3"/>
        <w:gridCol w:w="4993"/>
      </w:tblGrid>
      <w:tr w:rsidR="00E657A2" w:rsidRPr="00211387" w:rsidTr="00EB34FD">
        <w:trPr>
          <w:cantSplit/>
          <w:trHeight w:val="300"/>
        </w:trPr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A2" w:rsidRDefault="00E657A2" w:rsidP="00EB34FD">
            <w:pPr>
              <w:spacing w:before="0" w:after="0" w:line="240" w:lineRule="auto"/>
              <w:ind w:right="57"/>
              <w:rPr>
                <w:sz w:val="16"/>
                <w:szCs w:val="24"/>
              </w:rPr>
            </w:pPr>
            <w:r w:rsidRPr="00211387">
              <w:rPr>
                <w:sz w:val="16"/>
                <w:szCs w:val="16"/>
                <w:lang w:val="et-EE"/>
              </w:rPr>
              <w:t xml:space="preserve"> </w:t>
            </w:r>
            <w:r w:rsidRPr="00211387">
              <w:rPr>
                <w:b/>
                <w:sz w:val="16"/>
                <w:szCs w:val="16"/>
                <w:lang w:val="uk-UA"/>
              </w:rPr>
              <w:t>Місце і дата</w:t>
            </w:r>
            <w:r w:rsidRPr="00211387">
              <w:rPr>
                <w:sz w:val="16"/>
                <w:szCs w:val="16"/>
              </w:rPr>
              <w:t xml:space="preserve"> / </w:t>
            </w:r>
            <w:r w:rsidRPr="00F97016">
              <w:rPr>
                <w:sz w:val="16"/>
                <w:szCs w:val="24"/>
              </w:rPr>
              <w:t>Kelt (hely és idő)</w:t>
            </w:r>
          </w:p>
          <w:p w:rsidR="00E657A2" w:rsidRDefault="00E657A2" w:rsidP="00EB34FD">
            <w:pPr>
              <w:spacing w:before="0" w:after="0" w:line="240" w:lineRule="auto"/>
              <w:ind w:right="57"/>
              <w:rPr>
                <w:sz w:val="16"/>
                <w:szCs w:val="24"/>
              </w:rPr>
            </w:pPr>
          </w:p>
          <w:p w:rsidR="00E657A2" w:rsidRPr="00FA6563" w:rsidRDefault="00137B66" w:rsidP="00763043">
            <w:pPr>
              <w:spacing w:before="0" w:after="0" w:line="240" w:lineRule="auto"/>
              <w:ind w:right="57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 xml:space="preserve">      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A2" w:rsidRPr="00211387" w:rsidRDefault="00E657A2" w:rsidP="00EB34FD">
            <w:pPr>
              <w:spacing w:before="0" w:after="0" w:line="240" w:lineRule="auto"/>
              <w:ind w:left="147"/>
              <w:rPr>
                <w:sz w:val="16"/>
                <w:szCs w:val="16"/>
              </w:rPr>
            </w:pPr>
            <w:r w:rsidRPr="00211387">
              <w:rPr>
                <w:b/>
                <w:sz w:val="16"/>
                <w:szCs w:val="16"/>
                <w:lang w:val="uk-UA"/>
              </w:rPr>
              <w:t>Підпис</w:t>
            </w:r>
            <w:r w:rsidRPr="00211387">
              <w:rPr>
                <w:b/>
                <w:sz w:val="16"/>
                <w:szCs w:val="16"/>
              </w:rPr>
              <w:t xml:space="preserve"> (</w:t>
            </w:r>
            <w:r w:rsidRPr="00211387">
              <w:rPr>
                <w:b/>
                <w:sz w:val="16"/>
                <w:szCs w:val="16"/>
                <w:lang w:val="uk-UA"/>
              </w:rPr>
              <w:t>замість неповнолітньої дитини підписує один з батьків або опікунів</w:t>
            </w:r>
            <w:r w:rsidRPr="00211387">
              <w:rPr>
                <w:b/>
                <w:sz w:val="16"/>
                <w:szCs w:val="16"/>
              </w:rPr>
              <w:t>)</w:t>
            </w:r>
            <w:r w:rsidRPr="00211387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>Aláírás</w:t>
            </w:r>
            <w:r w:rsidRPr="00211387">
              <w:rPr>
                <w:sz w:val="16"/>
                <w:szCs w:val="16"/>
              </w:rPr>
              <w:t xml:space="preserve"> </w:t>
            </w:r>
            <w:r w:rsidRPr="00F97016">
              <w:rPr>
                <w:b/>
                <w:sz w:val="16"/>
                <w:szCs w:val="24"/>
              </w:rPr>
              <w:t>(</w:t>
            </w:r>
            <w:r w:rsidRPr="00F97016">
              <w:rPr>
                <w:sz w:val="16"/>
                <w:szCs w:val="24"/>
              </w:rPr>
              <w:t>kiskorú gyermek esetén a szülői felügyeletet gyakorló személy / törvényes gyám aláírása):</w:t>
            </w:r>
          </w:p>
          <w:p w:rsidR="00E657A2" w:rsidRPr="00211387" w:rsidRDefault="00E657A2" w:rsidP="00EB34FD">
            <w:pPr>
              <w:spacing w:before="0" w:after="0" w:line="240" w:lineRule="auto"/>
              <w:ind w:left="62" w:right="57"/>
              <w:rPr>
                <w:sz w:val="16"/>
                <w:szCs w:val="16"/>
                <w:lang w:val="uk-UA"/>
              </w:rPr>
            </w:pPr>
          </w:p>
          <w:p w:rsidR="00E657A2" w:rsidRPr="00211387" w:rsidRDefault="00E657A2" w:rsidP="00EB34FD">
            <w:pPr>
              <w:spacing w:before="0" w:after="0" w:line="240" w:lineRule="auto"/>
              <w:ind w:left="62" w:right="57"/>
              <w:rPr>
                <w:sz w:val="16"/>
                <w:szCs w:val="16"/>
                <w:lang w:val="uk-UA"/>
              </w:rPr>
            </w:pPr>
          </w:p>
          <w:p w:rsidR="00E657A2" w:rsidRPr="00211387" w:rsidRDefault="00E657A2" w:rsidP="00EB34FD">
            <w:pPr>
              <w:spacing w:before="0" w:after="0" w:line="240" w:lineRule="auto"/>
              <w:ind w:left="62" w:right="57"/>
              <w:rPr>
                <w:sz w:val="16"/>
                <w:szCs w:val="16"/>
                <w:lang w:val="uk-UA"/>
              </w:rPr>
            </w:pPr>
          </w:p>
          <w:p w:rsidR="00E657A2" w:rsidRPr="00211387" w:rsidRDefault="00E657A2" w:rsidP="00EB34FD">
            <w:pPr>
              <w:spacing w:before="0" w:after="0" w:line="240" w:lineRule="auto"/>
              <w:ind w:left="62" w:right="57"/>
              <w:rPr>
                <w:sz w:val="16"/>
                <w:szCs w:val="16"/>
                <w:lang w:val="uk-UA"/>
              </w:rPr>
            </w:pPr>
          </w:p>
          <w:p w:rsidR="00E657A2" w:rsidRPr="00211387" w:rsidRDefault="00E657A2" w:rsidP="00EB34FD">
            <w:pPr>
              <w:spacing w:before="0" w:after="0" w:line="240" w:lineRule="auto"/>
              <w:ind w:left="62" w:right="57"/>
              <w:rPr>
                <w:sz w:val="16"/>
                <w:szCs w:val="16"/>
                <w:lang w:val="uk-UA"/>
              </w:rPr>
            </w:pPr>
          </w:p>
        </w:tc>
      </w:tr>
    </w:tbl>
    <w:p w:rsidR="00E657A2" w:rsidRPr="00211387" w:rsidRDefault="00E657A2" w:rsidP="00E657A2">
      <w:pPr>
        <w:spacing w:before="0" w:after="0" w:line="240" w:lineRule="auto"/>
        <w:ind w:left="62" w:right="57"/>
        <w:rPr>
          <w:sz w:val="16"/>
          <w:szCs w:val="16"/>
          <w:lang w:val="es-ES"/>
        </w:rPr>
      </w:pPr>
    </w:p>
    <w:p w:rsidR="00E657A2" w:rsidRPr="00211387" w:rsidRDefault="00E657A2" w:rsidP="00E657A2">
      <w:pPr>
        <w:spacing w:before="0" w:after="0" w:line="240" w:lineRule="auto"/>
        <w:ind w:left="62" w:right="57"/>
        <w:rPr>
          <w:sz w:val="16"/>
          <w:szCs w:val="16"/>
          <w:lang w:val="es-ES"/>
        </w:rPr>
      </w:pPr>
      <w:r w:rsidRPr="00211387">
        <w:rPr>
          <w:rStyle w:val="a5"/>
          <w:bCs/>
          <w:sz w:val="16"/>
          <w:szCs w:val="16"/>
          <w:lang w:val="es-ES"/>
        </w:rPr>
        <w:footnoteRef/>
      </w:r>
      <w:r w:rsidRPr="00211387">
        <w:rPr>
          <w:sz w:val="16"/>
          <w:szCs w:val="16"/>
          <w:lang w:val="es-ES"/>
        </w:rPr>
        <w:t xml:space="preserve"> </w:t>
      </w:r>
      <w:r w:rsidRPr="00211387">
        <w:rPr>
          <w:sz w:val="16"/>
          <w:szCs w:val="16"/>
          <w:lang w:val="uk-UA"/>
        </w:rPr>
        <w:t xml:space="preserve">З моменту підключення системи </w:t>
      </w:r>
      <w:r w:rsidRPr="00211387">
        <w:rPr>
          <w:sz w:val="16"/>
          <w:szCs w:val="16"/>
          <w:lang w:val="es-ES"/>
        </w:rPr>
        <w:t xml:space="preserve">VIS / </w:t>
      </w:r>
      <w:r w:rsidRPr="00556556">
        <w:rPr>
          <w:sz w:val="16"/>
          <w:szCs w:val="16"/>
          <w:lang w:val="uk-UA"/>
        </w:rPr>
        <w:t>Amennyiben a VIS működésbe lép</w:t>
      </w:r>
      <w:r w:rsidRPr="00211387">
        <w:rPr>
          <w:sz w:val="16"/>
          <w:szCs w:val="16"/>
          <w:lang w:val="es-ES"/>
        </w:rPr>
        <w:t>.</w:t>
      </w:r>
    </w:p>
    <w:p w:rsidR="00E657A2" w:rsidRPr="00211387" w:rsidRDefault="00E657A2" w:rsidP="00E657A2">
      <w:pPr>
        <w:spacing w:before="0" w:after="0" w:line="240" w:lineRule="auto"/>
        <w:ind w:left="62" w:right="57"/>
        <w:rPr>
          <w:sz w:val="16"/>
          <w:szCs w:val="16"/>
          <w:lang w:val="et-EE"/>
        </w:rPr>
      </w:pPr>
    </w:p>
    <w:p w:rsidR="00094A0F" w:rsidRPr="00E657A2" w:rsidRDefault="00094A0F">
      <w:pPr>
        <w:rPr>
          <w:lang w:val="et-EE"/>
        </w:rPr>
      </w:pPr>
    </w:p>
    <w:sectPr w:rsidR="00094A0F" w:rsidRPr="00E657A2" w:rsidSect="00EB34FD">
      <w:type w:val="continuous"/>
      <w:pgSz w:w="11900" w:h="16840"/>
      <w:pgMar w:top="964" w:right="964" w:bottom="964" w:left="96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1C6" w:rsidRDefault="00A051C6">
      <w:r>
        <w:separator/>
      </w:r>
    </w:p>
  </w:endnote>
  <w:endnote w:type="continuationSeparator" w:id="0">
    <w:p w:rsidR="00A051C6" w:rsidRDefault="00A0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57F" w:rsidRDefault="002E357F" w:rsidP="00EB34F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357F" w:rsidRDefault="002E357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57F" w:rsidRPr="00977949" w:rsidRDefault="002E357F" w:rsidP="00EB34FD">
    <w:pPr>
      <w:pStyle w:val="a3"/>
      <w:framePr w:wrap="around" w:vAnchor="text" w:hAnchor="margin" w:xAlign="center" w:y="1"/>
      <w:rPr>
        <w:rStyle w:val="a6"/>
        <w:sz w:val="16"/>
        <w:szCs w:val="16"/>
      </w:rPr>
    </w:pPr>
    <w:r w:rsidRPr="00977949">
      <w:rPr>
        <w:rStyle w:val="a6"/>
        <w:sz w:val="16"/>
        <w:szCs w:val="16"/>
      </w:rPr>
      <w:fldChar w:fldCharType="begin"/>
    </w:r>
    <w:r w:rsidRPr="00977949">
      <w:rPr>
        <w:rStyle w:val="a6"/>
        <w:sz w:val="16"/>
        <w:szCs w:val="16"/>
      </w:rPr>
      <w:instrText xml:space="preserve">PAGE  </w:instrText>
    </w:r>
    <w:r w:rsidRPr="00977949">
      <w:rPr>
        <w:rStyle w:val="a6"/>
        <w:sz w:val="16"/>
        <w:szCs w:val="16"/>
      </w:rPr>
      <w:fldChar w:fldCharType="separate"/>
    </w:r>
    <w:r w:rsidR="00763043">
      <w:rPr>
        <w:rStyle w:val="a6"/>
        <w:noProof/>
        <w:sz w:val="16"/>
        <w:szCs w:val="16"/>
      </w:rPr>
      <w:t>1</w:t>
    </w:r>
    <w:r w:rsidRPr="00977949">
      <w:rPr>
        <w:rStyle w:val="a6"/>
        <w:sz w:val="16"/>
        <w:szCs w:val="16"/>
      </w:rPr>
      <w:fldChar w:fldCharType="end"/>
    </w:r>
  </w:p>
  <w:p w:rsidR="002E357F" w:rsidRDefault="002E357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1C6" w:rsidRDefault="00A051C6">
      <w:r>
        <w:separator/>
      </w:r>
    </w:p>
  </w:footnote>
  <w:footnote w:type="continuationSeparator" w:id="0">
    <w:p w:rsidR="00A051C6" w:rsidRDefault="00A05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7B63"/>
    <w:multiLevelType w:val="hybridMultilevel"/>
    <w:tmpl w:val="59D6CA5A"/>
    <w:lvl w:ilvl="0" w:tplc="52CE0FAA">
      <w:numFmt w:val="bullet"/>
      <w:lvlText w:val="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16B476C"/>
    <w:multiLevelType w:val="hybridMultilevel"/>
    <w:tmpl w:val="4D066BA2"/>
    <w:lvl w:ilvl="0" w:tplc="5ED44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90F0E"/>
    <w:multiLevelType w:val="hybridMultilevel"/>
    <w:tmpl w:val="7FAC5756"/>
    <w:lvl w:ilvl="0" w:tplc="2B76AE42">
      <w:start w:val="1"/>
      <w:numFmt w:val="bullet"/>
      <w:lvlText w:val="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B475F"/>
    <w:multiLevelType w:val="hybridMultilevel"/>
    <w:tmpl w:val="93221BB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40154BB"/>
    <w:multiLevelType w:val="hybridMultilevel"/>
    <w:tmpl w:val="28ACD92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B280870"/>
    <w:multiLevelType w:val="multilevel"/>
    <w:tmpl w:val="70CA8036"/>
    <w:lvl w:ilvl="0">
      <w:start w:val="1"/>
      <w:numFmt w:val="decimal"/>
      <w:lvlRestart w:val="0"/>
      <w:pStyle w:val="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A2"/>
    <w:rsid w:val="0000060A"/>
    <w:rsid w:val="00011BCC"/>
    <w:rsid w:val="000146BB"/>
    <w:rsid w:val="00022BC4"/>
    <w:rsid w:val="00023E8F"/>
    <w:rsid w:val="00030392"/>
    <w:rsid w:val="00030B23"/>
    <w:rsid w:val="00041293"/>
    <w:rsid w:val="00042DC6"/>
    <w:rsid w:val="0004431D"/>
    <w:rsid w:val="000472DC"/>
    <w:rsid w:val="00060657"/>
    <w:rsid w:val="00067280"/>
    <w:rsid w:val="000756DD"/>
    <w:rsid w:val="000763A5"/>
    <w:rsid w:val="00076A5A"/>
    <w:rsid w:val="0008476E"/>
    <w:rsid w:val="00093330"/>
    <w:rsid w:val="00094A0F"/>
    <w:rsid w:val="000A37E2"/>
    <w:rsid w:val="000A4E00"/>
    <w:rsid w:val="000B069F"/>
    <w:rsid w:val="000B692A"/>
    <w:rsid w:val="000C18E0"/>
    <w:rsid w:val="000C2654"/>
    <w:rsid w:val="000C7842"/>
    <w:rsid w:val="000D2A8D"/>
    <w:rsid w:val="000D4426"/>
    <w:rsid w:val="000E6C41"/>
    <w:rsid w:val="001034AF"/>
    <w:rsid w:val="001035CF"/>
    <w:rsid w:val="00105D4B"/>
    <w:rsid w:val="00111C57"/>
    <w:rsid w:val="00112AB0"/>
    <w:rsid w:val="00116087"/>
    <w:rsid w:val="00122EDD"/>
    <w:rsid w:val="00130564"/>
    <w:rsid w:val="0013260C"/>
    <w:rsid w:val="001350D3"/>
    <w:rsid w:val="00135100"/>
    <w:rsid w:val="001355D7"/>
    <w:rsid w:val="001368D1"/>
    <w:rsid w:val="00137B66"/>
    <w:rsid w:val="00141E4D"/>
    <w:rsid w:val="00142886"/>
    <w:rsid w:val="001439DC"/>
    <w:rsid w:val="001454C7"/>
    <w:rsid w:val="001602FD"/>
    <w:rsid w:val="001714ED"/>
    <w:rsid w:val="001736C9"/>
    <w:rsid w:val="00177ADD"/>
    <w:rsid w:val="0018161F"/>
    <w:rsid w:val="00181DB8"/>
    <w:rsid w:val="00193A91"/>
    <w:rsid w:val="00193A9B"/>
    <w:rsid w:val="0019628B"/>
    <w:rsid w:val="00196D6A"/>
    <w:rsid w:val="001A5AD1"/>
    <w:rsid w:val="001A74E7"/>
    <w:rsid w:val="001A77B9"/>
    <w:rsid w:val="001A7D6C"/>
    <w:rsid w:val="001B62E8"/>
    <w:rsid w:val="001B6653"/>
    <w:rsid w:val="001B7450"/>
    <w:rsid w:val="001B750D"/>
    <w:rsid w:val="001C12D9"/>
    <w:rsid w:val="001C2F28"/>
    <w:rsid w:val="001C5DDA"/>
    <w:rsid w:val="001E0178"/>
    <w:rsid w:val="001E10EB"/>
    <w:rsid w:val="001E1C69"/>
    <w:rsid w:val="001F12D6"/>
    <w:rsid w:val="001F783C"/>
    <w:rsid w:val="00214D8F"/>
    <w:rsid w:val="00233AE7"/>
    <w:rsid w:val="00237587"/>
    <w:rsid w:val="00243E9B"/>
    <w:rsid w:val="00253E55"/>
    <w:rsid w:val="002648ED"/>
    <w:rsid w:val="002721B5"/>
    <w:rsid w:val="00272F4A"/>
    <w:rsid w:val="0027796C"/>
    <w:rsid w:val="00287E14"/>
    <w:rsid w:val="002A5156"/>
    <w:rsid w:val="002B0EC4"/>
    <w:rsid w:val="002B1950"/>
    <w:rsid w:val="002B648A"/>
    <w:rsid w:val="002C2BC4"/>
    <w:rsid w:val="002C3672"/>
    <w:rsid w:val="002D3817"/>
    <w:rsid w:val="002D6D98"/>
    <w:rsid w:val="002E1CBE"/>
    <w:rsid w:val="002E2A82"/>
    <w:rsid w:val="002E357F"/>
    <w:rsid w:val="002E38EC"/>
    <w:rsid w:val="003055FE"/>
    <w:rsid w:val="00305EEE"/>
    <w:rsid w:val="0030791B"/>
    <w:rsid w:val="00310D7A"/>
    <w:rsid w:val="00314649"/>
    <w:rsid w:val="00323208"/>
    <w:rsid w:val="003249A9"/>
    <w:rsid w:val="00326F3F"/>
    <w:rsid w:val="00335038"/>
    <w:rsid w:val="00336463"/>
    <w:rsid w:val="00340A9D"/>
    <w:rsid w:val="00346520"/>
    <w:rsid w:val="00365574"/>
    <w:rsid w:val="00365B41"/>
    <w:rsid w:val="003664B2"/>
    <w:rsid w:val="00380282"/>
    <w:rsid w:val="00384F14"/>
    <w:rsid w:val="00390330"/>
    <w:rsid w:val="003923E2"/>
    <w:rsid w:val="0039530A"/>
    <w:rsid w:val="003B6B5F"/>
    <w:rsid w:val="003C112D"/>
    <w:rsid w:val="003D2B7D"/>
    <w:rsid w:val="003E0133"/>
    <w:rsid w:val="003E5A24"/>
    <w:rsid w:val="003F1027"/>
    <w:rsid w:val="003F1903"/>
    <w:rsid w:val="004024A2"/>
    <w:rsid w:val="0040260F"/>
    <w:rsid w:val="004031DC"/>
    <w:rsid w:val="00416868"/>
    <w:rsid w:val="00422EFB"/>
    <w:rsid w:val="00427610"/>
    <w:rsid w:val="004337CA"/>
    <w:rsid w:val="0043661D"/>
    <w:rsid w:val="00463461"/>
    <w:rsid w:val="004637C8"/>
    <w:rsid w:val="00464D14"/>
    <w:rsid w:val="00466E26"/>
    <w:rsid w:val="004821AD"/>
    <w:rsid w:val="004A6EC8"/>
    <w:rsid w:val="004B1F90"/>
    <w:rsid w:val="004C2D01"/>
    <w:rsid w:val="004C6666"/>
    <w:rsid w:val="004C689D"/>
    <w:rsid w:val="004D0C70"/>
    <w:rsid w:val="004D7583"/>
    <w:rsid w:val="004D7ADC"/>
    <w:rsid w:val="004E1765"/>
    <w:rsid w:val="004E5138"/>
    <w:rsid w:val="004F64C1"/>
    <w:rsid w:val="00502332"/>
    <w:rsid w:val="00503C83"/>
    <w:rsid w:val="005069F4"/>
    <w:rsid w:val="00515283"/>
    <w:rsid w:val="0051641E"/>
    <w:rsid w:val="005212EE"/>
    <w:rsid w:val="005304CC"/>
    <w:rsid w:val="00531380"/>
    <w:rsid w:val="00552B9D"/>
    <w:rsid w:val="00552D7B"/>
    <w:rsid w:val="0055321B"/>
    <w:rsid w:val="00564EB3"/>
    <w:rsid w:val="005653DE"/>
    <w:rsid w:val="005669B3"/>
    <w:rsid w:val="00567D59"/>
    <w:rsid w:val="00572AD5"/>
    <w:rsid w:val="005736DB"/>
    <w:rsid w:val="005763BF"/>
    <w:rsid w:val="00583669"/>
    <w:rsid w:val="0058373E"/>
    <w:rsid w:val="00584609"/>
    <w:rsid w:val="005A2877"/>
    <w:rsid w:val="005A6258"/>
    <w:rsid w:val="005B0B04"/>
    <w:rsid w:val="005C02EC"/>
    <w:rsid w:val="005D4311"/>
    <w:rsid w:val="005D7E25"/>
    <w:rsid w:val="005E2F14"/>
    <w:rsid w:val="005F6376"/>
    <w:rsid w:val="0060287B"/>
    <w:rsid w:val="0060294F"/>
    <w:rsid w:val="00603EB4"/>
    <w:rsid w:val="006230DD"/>
    <w:rsid w:val="00623554"/>
    <w:rsid w:val="00624965"/>
    <w:rsid w:val="0062561E"/>
    <w:rsid w:val="00630715"/>
    <w:rsid w:val="006334F9"/>
    <w:rsid w:val="00634B70"/>
    <w:rsid w:val="00637168"/>
    <w:rsid w:val="0064256B"/>
    <w:rsid w:val="00645F52"/>
    <w:rsid w:val="00646DFE"/>
    <w:rsid w:val="00652E45"/>
    <w:rsid w:val="0065409B"/>
    <w:rsid w:val="006548B9"/>
    <w:rsid w:val="0065698D"/>
    <w:rsid w:val="00660D62"/>
    <w:rsid w:val="00660F41"/>
    <w:rsid w:val="006761AE"/>
    <w:rsid w:val="00690E96"/>
    <w:rsid w:val="00694960"/>
    <w:rsid w:val="00697DD7"/>
    <w:rsid w:val="006A1D9C"/>
    <w:rsid w:val="006A60B8"/>
    <w:rsid w:val="006C5467"/>
    <w:rsid w:val="006E1011"/>
    <w:rsid w:val="006E29A1"/>
    <w:rsid w:val="006E3466"/>
    <w:rsid w:val="006F103D"/>
    <w:rsid w:val="006F284E"/>
    <w:rsid w:val="00700EF2"/>
    <w:rsid w:val="007040A9"/>
    <w:rsid w:val="00707040"/>
    <w:rsid w:val="007140BE"/>
    <w:rsid w:val="0072261C"/>
    <w:rsid w:val="00724BB9"/>
    <w:rsid w:val="00732546"/>
    <w:rsid w:val="007404AB"/>
    <w:rsid w:val="00742B25"/>
    <w:rsid w:val="00763043"/>
    <w:rsid w:val="007647D5"/>
    <w:rsid w:val="007709CC"/>
    <w:rsid w:val="00771B65"/>
    <w:rsid w:val="00776EB4"/>
    <w:rsid w:val="007844AE"/>
    <w:rsid w:val="00793B9E"/>
    <w:rsid w:val="007954C9"/>
    <w:rsid w:val="007B3EF3"/>
    <w:rsid w:val="007B6970"/>
    <w:rsid w:val="007C22FD"/>
    <w:rsid w:val="007C3518"/>
    <w:rsid w:val="007C46FC"/>
    <w:rsid w:val="007C4D9C"/>
    <w:rsid w:val="007D3514"/>
    <w:rsid w:val="007D6816"/>
    <w:rsid w:val="00824820"/>
    <w:rsid w:val="0082604C"/>
    <w:rsid w:val="00833153"/>
    <w:rsid w:val="0083327D"/>
    <w:rsid w:val="0083465F"/>
    <w:rsid w:val="0083659C"/>
    <w:rsid w:val="00841478"/>
    <w:rsid w:val="00844C5D"/>
    <w:rsid w:val="00846C81"/>
    <w:rsid w:val="00851DE2"/>
    <w:rsid w:val="00852600"/>
    <w:rsid w:val="00854ACF"/>
    <w:rsid w:val="00856502"/>
    <w:rsid w:val="00883B6C"/>
    <w:rsid w:val="008865C0"/>
    <w:rsid w:val="00891CAD"/>
    <w:rsid w:val="008A165E"/>
    <w:rsid w:val="008B700D"/>
    <w:rsid w:val="008F2525"/>
    <w:rsid w:val="008F4350"/>
    <w:rsid w:val="008F7882"/>
    <w:rsid w:val="0090408E"/>
    <w:rsid w:val="00904C70"/>
    <w:rsid w:val="00905B5F"/>
    <w:rsid w:val="009079B5"/>
    <w:rsid w:val="009107C9"/>
    <w:rsid w:val="0091695B"/>
    <w:rsid w:val="009203BD"/>
    <w:rsid w:val="0092114C"/>
    <w:rsid w:val="009300F7"/>
    <w:rsid w:val="00930766"/>
    <w:rsid w:val="009449D1"/>
    <w:rsid w:val="0095570B"/>
    <w:rsid w:val="00962FF0"/>
    <w:rsid w:val="00971DA4"/>
    <w:rsid w:val="00982F29"/>
    <w:rsid w:val="0098362A"/>
    <w:rsid w:val="00983B2C"/>
    <w:rsid w:val="00990C59"/>
    <w:rsid w:val="00991693"/>
    <w:rsid w:val="0099609F"/>
    <w:rsid w:val="00996CA0"/>
    <w:rsid w:val="00997786"/>
    <w:rsid w:val="009A0958"/>
    <w:rsid w:val="009B0773"/>
    <w:rsid w:val="009D2CB0"/>
    <w:rsid w:val="009D4B67"/>
    <w:rsid w:val="009D7C99"/>
    <w:rsid w:val="009E4A42"/>
    <w:rsid w:val="009F008E"/>
    <w:rsid w:val="009F06CF"/>
    <w:rsid w:val="009F5903"/>
    <w:rsid w:val="00A01A5A"/>
    <w:rsid w:val="00A051C6"/>
    <w:rsid w:val="00A135AE"/>
    <w:rsid w:val="00A1420A"/>
    <w:rsid w:val="00A21842"/>
    <w:rsid w:val="00A2221F"/>
    <w:rsid w:val="00A440FB"/>
    <w:rsid w:val="00A5637A"/>
    <w:rsid w:val="00A56589"/>
    <w:rsid w:val="00A61001"/>
    <w:rsid w:val="00A63C92"/>
    <w:rsid w:val="00A65E31"/>
    <w:rsid w:val="00A760AE"/>
    <w:rsid w:val="00A85502"/>
    <w:rsid w:val="00AB5F5E"/>
    <w:rsid w:val="00AB72EB"/>
    <w:rsid w:val="00AC70DB"/>
    <w:rsid w:val="00AF498A"/>
    <w:rsid w:val="00AF67AE"/>
    <w:rsid w:val="00B035C7"/>
    <w:rsid w:val="00B1051D"/>
    <w:rsid w:val="00B1492B"/>
    <w:rsid w:val="00B14F3D"/>
    <w:rsid w:val="00B26A7A"/>
    <w:rsid w:val="00B27D96"/>
    <w:rsid w:val="00B323A8"/>
    <w:rsid w:val="00B4172A"/>
    <w:rsid w:val="00B41D32"/>
    <w:rsid w:val="00B464D0"/>
    <w:rsid w:val="00B478AB"/>
    <w:rsid w:val="00B53A55"/>
    <w:rsid w:val="00B67F9B"/>
    <w:rsid w:val="00B82D30"/>
    <w:rsid w:val="00B83503"/>
    <w:rsid w:val="00B9669B"/>
    <w:rsid w:val="00BA4E75"/>
    <w:rsid w:val="00BB396E"/>
    <w:rsid w:val="00BB7590"/>
    <w:rsid w:val="00BC2AD0"/>
    <w:rsid w:val="00BC4E22"/>
    <w:rsid w:val="00BE01FB"/>
    <w:rsid w:val="00BE06BA"/>
    <w:rsid w:val="00BE0D95"/>
    <w:rsid w:val="00BE16A3"/>
    <w:rsid w:val="00BE212C"/>
    <w:rsid w:val="00C0056E"/>
    <w:rsid w:val="00C01436"/>
    <w:rsid w:val="00C06C4E"/>
    <w:rsid w:val="00C14F20"/>
    <w:rsid w:val="00C16FFF"/>
    <w:rsid w:val="00C1711C"/>
    <w:rsid w:val="00C2147E"/>
    <w:rsid w:val="00C24C6A"/>
    <w:rsid w:val="00C31747"/>
    <w:rsid w:val="00C35D6E"/>
    <w:rsid w:val="00C46737"/>
    <w:rsid w:val="00C50392"/>
    <w:rsid w:val="00C51564"/>
    <w:rsid w:val="00C634B6"/>
    <w:rsid w:val="00C64B89"/>
    <w:rsid w:val="00C67BC9"/>
    <w:rsid w:val="00C73508"/>
    <w:rsid w:val="00C75DC2"/>
    <w:rsid w:val="00C80B23"/>
    <w:rsid w:val="00C8622E"/>
    <w:rsid w:val="00C900B9"/>
    <w:rsid w:val="00C96767"/>
    <w:rsid w:val="00CB0AAA"/>
    <w:rsid w:val="00CB3637"/>
    <w:rsid w:val="00CB39A1"/>
    <w:rsid w:val="00CB61F9"/>
    <w:rsid w:val="00CC1A83"/>
    <w:rsid w:val="00CD4E98"/>
    <w:rsid w:val="00CD5874"/>
    <w:rsid w:val="00CE42B2"/>
    <w:rsid w:val="00CE5437"/>
    <w:rsid w:val="00CE75F8"/>
    <w:rsid w:val="00CF3B29"/>
    <w:rsid w:val="00CF73D9"/>
    <w:rsid w:val="00D01B8C"/>
    <w:rsid w:val="00D06F47"/>
    <w:rsid w:val="00D1493B"/>
    <w:rsid w:val="00D15954"/>
    <w:rsid w:val="00D232BA"/>
    <w:rsid w:val="00D23403"/>
    <w:rsid w:val="00D25506"/>
    <w:rsid w:val="00D26754"/>
    <w:rsid w:val="00D26CB1"/>
    <w:rsid w:val="00D3219D"/>
    <w:rsid w:val="00D324B7"/>
    <w:rsid w:val="00D33D1F"/>
    <w:rsid w:val="00D44750"/>
    <w:rsid w:val="00D44B2C"/>
    <w:rsid w:val="00D45C79"/>
    <w:rsid w:val="00D52854"/>
    <w:rsid w:val="00D5370A"/>
    <w:rsid w:val="00D55151"/>
    <w:rsid w:val="00D562A3"/>
    <w:rsid w:val="00D628B6"/>
    <w:rsid w:val="00D73521"/>
    <w:rsid w:val="00D82B6B"/>
    <w:rsid w:val="00D87E9C"/>
    <w:rsid w:val="00DB0307"/>
    <w:rsid w:val="00DC2F61"/>
    <w:rsid w:val="00DC36A7"/>
    <w:rsid w:val="00DC6785"/>
    <w:rsid w:val="00DD5FBB"/>
    <w:rsid w:val="00DD6B43"/>
    <w:rsid w:val="00DF0D70"/>
    <w:rsid w:val="00DF66F6"/>
    <w:rsid w:val="00E35454"/>
    <w:rsid w:val="00E40F74"/>
    <w:rsid w:val="00E617C0"/>
    <w:rsid w:val="00E657A2"/>
    <w:rsid w:val="00E74CA6"/>
    <w:rsid w:val="00EA77F0"/>
    <w:rsid w:val="00EB34FD"/>
    <w:rsid w:val="00EB3FDE"/>
    <w:rsid w:val="00EB6CB9"/>
    <w:rsid w:val="00EC20F0"/>
    <w:rsid w:val="00EC59A3"/>
    <w:rsid w:val="00ED047C"/>
    <w:rsid w:val="00ED3100"/>
    <w:rsid w:val="00ED4089"/>
    <w:rsid w:val="00ED68D0"/>
    <w:rsid w:val="00EE674B"/>
    <w:rsid w:val="00EF7E9C"/>
    <w:rsid w:val="00F23265"/>
    <w:rsid w:val="00F24BAD"/>
    <w:rsid w:val="00F31AEC"/>
    <w:rsid w:val="00F323CC"/>
    <w:rsid w:val="00F32568"/>
    <w:rsid w:val="00F41DDD"/>
    <w:rsid w:val="00F41EE4"/>
    <w:rsid w:val="00F4354C"/>
    <w:rsid w:val="00F554EB"/>
    <w:rsid w:val="00F5716D"/>
    <w:rsid w:val="00F62146"/>
    <w:rsid w:val="00F63144"/>
    <w:rsid w:val="00F63DEB"/>
    <w:rsid w:val="00F664E8"/>
    <w:rsid w:val="00F6670D"/>
    <w:rsid w:val="00F82546"/>
    <w:rsid w:val="00F9207C"/>
    <w:rsid w:val="00F96685"/>
    <w:rsid w:val="00FA17C9"/>
    <w:rsid w:val="00FA3164"/>
    <w:rsid w:val="00FA6563"/>
    <w:rsid w:val="00FA7F91"/>
    <w:rsid w:val="00FB7DAF"/>
    <w:rsid w:val="00FC7BEA"/>
    <w:rsid w:val="00FD38A9"/>
    <w:rsid w:val="00FE219D"/>
    <w:rsid w:val="00FE3007"/>
    <w:rsid w:val="00FE5618"/>
    <w:rsid w:val="00FF4194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EC"/>
    <w:pPr>
      <w:spacing w:before="120" w:after="120" w:line="360" w:lineRule="auto"/>
    </w:pPr>
    <w:rPr>
      <w:sz w:val="24"/>
      <w:lang w:val="es-ES_tradnl" w:eastAsia="en-US"/>
    </w:rPr>
  </w:style>
  <w:style w:type="paragraph" w:styleId="1">
    <w:name w:val="heading 1"/>
    <w:basedOn w:val="a"/>
    <w:next w:val="a"/>
    <w:link w:val="10"/>
    <w:qFormat/>
    <w:rsid w:val="00E657A2"/>
    <w:pPr>
      <w:keepNext/>
      <w:numPr>
        <w:numId w:val="1"/>
      </w:numPr>
      <w:spacing w:before="360"/>
      <w:outlineLvl w:val="0"/>
    </w:pPr>
    <w:rPr>
      <w:b/>
      <w:smallCaps/>
    </w:rPr>
  </w:style>
  <w:style w:type="paragraph" w:styleId="2">
    <w:name w:val="heading 2"/>
    <w:basedOn w:val="a"/>
    <w:next w:val="a"/>
    <w:qFormat/>
    <w:rsid w:val="00E657A2"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qFormat/>
    <w:rsid w:val="00E657A2"/>
    <w:pPr>
      <w:keepNext/>
      <w:numPr>
        <w:ilvl w:val="2"/>
        <w:numId w:val="1"/>
      </w:numPr>
      <w:outlineLvl w:val="2"/>
    </w:pPr>
    <w:rPr>
      <w:i/>
    </w:rPr>
  </w:style>
  <w:style w:type="paragraph" w:styleId="4">
    <w:name w:val="heading 4"/>
    <w:basedOn w:val="a"/>
    <w:next w:val="a"/>
    <w:qFormat/>
    <w:rsid w:val="00E657A2"/>
    <w:pPr>
      <w:keepNext/>
      <w:numPr>
        <w:ilvl w:val="3"/>
        <w:numId w:val="1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57A2"/>
    <w:rPr>
      <w:b/>
      <w:smallCaps/>
      <w:sz w:val="24"/>
      <w:lang w:val="es-ES_tradnl" w:eastAsia="en-US" w:bidi="ar-SA"/>
    </w:rPr>
  </w:style>
  <w:style w:type="paragraph" w:styleId="a3">
    <w:name w:val="footer"/>
    <w:basedOn w:val="a"/>
    <w:link w:val="a4"/>
    <w:rsid w:val="00E657A2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character" w:customStyle="1" w:styleId="a4">
    <w:name w:val="Нижний колонтитул Знак"/>
    <w:link w:val="a3"/>
    <w:rsid w:val="00E657A2"/>
    <w:rPr>
      <w:sz w:val="24"/>
      <w:lang w:val="es-ES_tradnl" w:eastAsia="en-US" w:bidi="ar-SA"/>
    </w:rPr>
  </w:style>
  <w:style w:type="character" w:styleId="a5">
    <w:name w:val="footnote reference"/>
    <w:aliases w:val="SUPERS,Footnote reference number,Footnote symbol,note TESI,-E Fußnotenzeichen,number,BVI fnr"/>
    <w:semiHidden/>
    <w:rsid w:val="00E657A2"/>
    <w:rPr>
      <w:b/>
      <w:vertAlign w:val="superscript"/>
    </w:rPr>
  </w:style>
  <w:style w:type="character" w:styleId="a6">
    <w:name w:val="page number"/>
    <w:basedOn w:val="a0"/>
    <w:rsid w:val="00E657A2"/>
  </w:style>
  <w:style w:type="character" w:customStyle="1" w:styleId="Lahtritekst">
    <w:name w:val="Lahtri tekst"/>
    <w:rsid w:val="00E657A2"/>
    <w:rPr>
      <w:rFonts w:ascii="Times New Roman" w:hAnsi="Times New Roman" w:cs="Times New Roman"/>
      <w:bCs/>
      <w:sz w:val="18"/>
      <w:szCs w:val="18"/>
    </w:rPr>
  </w:style>
  <w:style w:type="paragraph" w:customStyle="1" w:styleId="Ankeet-kastisesimene-3pt">
    <w:name w:val="Ankeet - kastis esimene - 3 pt"/>
    <w:basedOn w:val="a"/>
    <w:rsid w:val="00E657A2"/>
    <w:pPr>
      <w:spacing w:before="60" w:after="0" w:line="240" w:lineRule="auto"/>
    </w:pPr>
    <w:rPr>
      <w:sz w:val="16"/>
      <w:szCs w:val="16"/>
    </w:rPr>
  </w:style>
  <w:style w:type="paragraph" w:customStyle="1" w:styleId="Ankeet-3ptenne">
    <w:name w:val="Ankeet - 3 pt enne"/>
    <w:aliases w:val="0,26 cm vasakult"/>
    <w:rsid w:val="00E657A2"/>
    <w:pPr>
      <w:ind w:left="147"/>
    </w:pPr>
    <w:rPr>
      <w:sz w:val="16"/>
      <w:szCs w:val="16"/>
      <w:lang w:val="es-ES_tradnl" w:eastAsia="en-US"/>
    </w:rPr>
  </w:style>
  <w:style w:type="paragraph" w:customStyle="1" w:styleId="Ankeet-026cmvasakult">
    <w:name w:val="Ankeet - 0.26 cm vasakult"/>
    <w:basedOn w:val="a"/>
    <w:rsid w:val="00E657A2"/>
    <w:pPr>
      <w:spacing w:before="0" w:after="0" w:line="240" w:lineRule="auto"/>
      <w:ind w:left="147"/>
    </w:pPr>
    <w:rPr>
      <w:sz w:val="16"/>
      <w:szCs w:val="16"/>
    </w:rPr>
  </w:style>
  <w:style w:type="character" w:styleId="a7">
    <w:name w:val="Strong"/>
    <w:qFormat/>
    <w:rsid w:val="00B53A55"/>
    <w:rPr>
      <w:b/>
      <w:bCs/>
    </w:rPr>
  </w:style>
  <w:style w:type="paragraph" w:styleId="a8">
    <w:name w:val="Balloon Text"/>
    <w:basedOn w:val="a"/>
    <w:link w:val="a9"/>
    <w:rsid w:val="00D4475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44750"/>
    <w:rPr>
      <w:rFonts w:ascii="Tahoma" w:hAnsi="Tahoma" w:cs="Tahoma"/>
      <w:sz w:val="16"/>
      <w:szCs w:val="16"/>
      <w:lang w:val="es-ES_tradnl" w:eastAsia="en-US"/>
    </w:rPr>
  </w:style>
  <w:style w:type="character" w:customStyle="1" w:styleId="formataddress">
    <w:name w:val="format_address"/>
    <w:rsid w:val="005304CC"/>
  </w:style>
  <w:style w:type="character" w:customStyle="1" w:styleId="street-address">
    <w:name w:val="street-address"/>
    <w:rsid w:val="005304CC"/>
  </w:style>
  <w:style w:type="character" w:customStyle="1" w:styleId="locality">
    <w:name w:val="locality"/>
    <w:rsid w:val="005304CC"/>
  </w:style>
  <w:style w:type="character" w:customStyle="1" w:styleId="apple-converted-space">
    <w:name w:val="apple-converted-space"/>
    <w:basedOn w:val="a0"/>
    <w:rsid w:val="00A65E31"/>
  </w:style>
  <w:style w:type="character" w:customStyle="1" w:styleId="xbe">
    <w:name w:val="_xbe"/>
    <w:basedOn w:val="a0"/>
    <w:rsid w:val="00A65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EC"/>
    <w:pPr>
      <w:spacing w:before="120" w:after="120" w:line="360" w:lineRule="auto"/>
    </w:pPr>
    <w:rPr>
      <w:sz w:val="24"/>
      <w:lang w:val="es-ES_tradnl" w:eastAsia="en-US"/>
    </w:rPr>
  </w:style>
  <w:style w:type="paragraph" w:styleId="1">
    <w:name w:val="heading 1"/>
    <w:basedOn w:val="a"/>
    <w:next w:val="a"/>
    <w:link w:val="10"/>
    <w:qFormat/>
    <w:rsid w:val="00E657A2"/>
    <w:pPr>
      <w:keepNext/>
      <w:numPr>
        <w:numId w:val="1"/>
      </w:numPr>
      <w:spacing w:before="360"/>
      <w:outlineLvl w:val="0"/>
    </w:pPr>
    <w:rPr>
      <w:b/>
      <w:smallCaps/>
    </w:rPr>
  </w:style>
  <w:style w:type="paragraph" w:styleId="2">
    <w:name w:val="heading 2"/>
    <w:basedOn w:val="a"/>
    <w:next w:val="a"/>
    <w:qFormat/>
    <w:rsid w:val="00E657A2"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qFormat/>
    <w:rsid w:val="00E657A2"/>
    <w:pPr>
      <w:keepNext/>
      <w:numPr>
        <w:ilvl w:val="2"/>
        <w:numId w:val="1"/>
      </w:numPr>
      <w:outlineLvl w:val="2"/>
    </w:pPr>
    <w:rPr>
      <w:i/>
    </w:rPr>
  </w:style>
  <w:style w:type="paragraph" w:styleId="4">
    <w:name w:val="heading 4"/>
    <w:basedOn w:val="a"/>
    <w:next w:val="a"/>
    <w:qFormat/>
    <w:rsid w:val="00E657A2"/>
    <w:pPr>
      <w:keepNext/>
      <w:numPr>
        <w:ilvl w:val="3"/>
        <w:numId w:val="1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57A2"/>
    <w:rPr>
      <w:b/>
      <w:smallCaps/>
      <w:sz w:val="24"/>
      <w:lang w:val="es-ES_tradnl" w:eastAsia="en-US" w:bidi="ar-SA"/>
    </w:rPr>
  </w:style>
  <w:style w:type="paragraph" w:styleId="a3">
    <w:name w:val="footer"/>
    <w:basedOn w:val="a"/>
    <w:link w:val="a4"/>
    <w:rsid w:val="00E657A2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character" w:customStyle="1" w:styleId="a4">
    <w:name w:val="Нижний колонтитул Знак"/>
    <w:link w:val="a3"/>
    <w:rsid w:val="00E657A2"/>
    <w:rPr>
      <w:sz w:val="24"/>
      <w:lang w:val="es-ES_tradnl" w:eastAsia="en-US" w:bidi="ar-SA"/>
    </w:rPr>
  </w:style>
  <w:style w:type="character" w:styleId="a5">
    <w:name w:val="footnote reference"/>
    <w:aliases w:val="SUPERS,Footnote reference number,Footnote symbol,note TESI,-E Fußnotenzeichen,number,BVI fnr"/>
    <w:semiHidden/>
    <w:rsid w:val="00E657A2"/>
    <w:rPr>
      <w:b/>
      <w:vertAlign w:val="superscript"/>
    </w:rPr>
  </w:style>
  <w:style w:type="character" w:styleId="a6">
    <w:name w:val="page number"/>
    <w:basedOn w:val="a0"/>
    <w:rsid w:val="00E657A2"/>
  </w:style>
  <w:style w:type="character" w:customStyle="1" w:styleId="Lahtritekst">
    <w:name w:val="Lahtri tekst"/>
    <w:rsid w:val="00E657A2"/>
    <w:rPr>
      <w:rFonts w:ascii="Times New Roman" w:hAnsi="Times New Roman" w:cs="Times New Roman"/>
      <w:bCs/>
      <w:sz w:val="18"/>
      <w:szCs w:val="18"/>
    </w:rPr>
  </w:style>
  <w:style w:type="paragraph" w:customStyle="1" w:styleId="Ankeet-kastisesimene-3pt">
    <w:name w:val="Ankeet - kastis esimene - 3 pt"/>
    <w:basedOn w:val="a"/>
    <w:rsid w:val="00E657A2"/>
    <w:pPr>
      <w:spacing w:before="60" w:after="0" w:line="240" w:lineRule="auto"/>
    </w:pPr>
    <w:rPr>
      <w:sz w:val="16"/>
      <w:szCs w:val="16"/>
    </w:rPr>
  </w:style>
  <w:style w:type="paragraph" w:customStyle="1" w:styleId="Ankeet-3ptenne">
    <w:name w:val="Ankeet - 3 pt enne"/>
    <w:aliases w:val="0,26 cm vasakult"/>
    <w:rsid w:val="00E657A2"/>
    <w:pPr>
      <w:ind w:left="147"/>
    </w:pPr>
    <w:rPr>
      <w:sz w:val="16"/>
      <w:szCs w:val="16"/>
      <w:lang w:val="es-ES_tradnl" w:eastAsia="en-US"/>
    </w:rPr>
  </w:style>
  <w:style w:type="paragraph" w:customStyle="1" w:styleId="Ankeet-026cmvasakult">
    <w:name w:val="Ankeet - 0.26 cm vasakult"/>
    <w:basedOn w:val="a"/>
    <w:rsid w:val="00E657A2"/>
    <w:pPr>
      <w:spacing w:before="0" w:after="0" w:line="240" w:lineRule="auto"/>
      <w:ind w:left="147"/>
    </w:pPr>
    <w:rPr>
      <w:sz w:val="16"/>
      <w:szCs w:val="16"/>
    </w:rPr>
  </w:style>
  <w:style w:type="character" w:styleId="a7">
    <w:name w:val="Strong"/>
    <w:qFormat/>
    <w:rsid w:val="00B53A55"/>
    <w:rPr>
      <w:b/>
      <w:bCs/>
    </w:rPr>
  </w:style>
  <w:style w:type="paragraph" w:styleId="a8">
    <w:name w:val="Balloon Text"/>
    <w:basedOn w:val="a"/>
    <w:link w:val="a9"/>
    <w:rsid w:val="00D4475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44750"/>
    <w:rPr>
      <w:rFonts w:ascii="Tahoma" w:hAnsi="Tahoma" w:cs="Tahoma"/>
      <w:sz w:val="16"/>
      <w:szCs w:val="16"/>
      <w:lang w:val="es-ES_tradnl" w:eastAsia="en-US"/>
    </w:rPr>
  </w:style>
  <w:style w:type="character" w:customStyle="1" w:styleId="formataddress">
    <w:name w:val="format_address"/>
    <w:rsid w:val="005304CC"/>
  </w:style>
  <w:style w:type="character" w:customStyle="1" w:styleId="street-address">
    <w:name w:val="street-address"/>
    <w:rsid w:val="005304CC"/>
  </w:style>
  <w:style w:type="character" w:customStyle="1" w:styleId="locality">
    <w:name w:val="locality"/>
    <w:rsid w:val="005304CC"/>
  </w:style>
  <w:style w:type="character" w:customStyle="1" w:styleId="apple-converted-space">
    <w:name w:val="apple-converted-space"/>
    <w:basedOn w:val="a0"/>
    <w:rsid w:val="00A65E31"/>
  </w:style>
  <w:style w:type="character" w:customStyle="1" w:styleId="xbe">
    <w:name w:val="_xbe"/>
    <w:basedOn w:val="a0"/>
    <w:rsid w:val="00A65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75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57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6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71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33868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8985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3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3962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3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2836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28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60722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48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8223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960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C221F-89A1-438C-A503-BECF3E00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SMI</Company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TPG User</cp:lastModifiedBy>
  <cp:revision>2</cp:revision>
  <cp:lastPrinted>2015-10-24T11:20:00Z</cp:lastPrinted>
  <dcterms:created xsi:type="dcterms:W3CDTF">2016-10-05T07:37:00Z</dcterms:created>
  <dcterms:modified xsi:type="dcterms:W3CDTF">2016-10-05T07:37:00Z</dcterms:modified>
</cp:coreProperties>
</file>